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176" w:rsidRDefault="00EF6176" w:rsidP="00EF6176">
      <w:pPr>
        <w:autoSpaceDE w:val="0"/>
        <w:autoSpaceDN w:val="0"/>
        <w:adjustRightInd w:val="0"/>
        <w:ind w:left="6372" w:firstLine="708"/>
        <w:outlineLvl w:val="0"/>
        <w:rPr>
          <w:rFonts w:ascii="Arial" w:hAnsi="Arial" w:cs="Arial"/>
          <w:bCs/>
        </w:rPr>
      </w:pPr>
      <w:r>
        <w:rPr>
          <w:rFonts w:ascii="Arial" w:hAnsi="Arial" w:cs="Arial"/>
          <w:bCs/>
        </w:rPr>
        <w:t xml:space="preserve">    </w:t>
      </w:r>
      <w:r w:rsidR="004E366E" w:rsidRPr="00E152D2">
        <w:rPr>
          <w:rFonts w:ascii="Arial" w:hAnsi="Arial" w:cs="Arial"/>
          <w:bCs/>
        </w:rPr>
        <w:t>Утвержд</w:t>
      </w:r>
      <w:r>
        <w:rPr>
          <w:rFonts w:ascii="Arial" w:hAnsi="Arial" w:cs="Arial"/>
          <w:bCs/>
        </w:rPr>
        <w:t>аю</w:t>
      </w:r>
    </w:p>
    <w:p w:rsidR="00EF6176" w:rsidRDefault="004E366E" w:rsidP="00883BA5">
      <w:pPr>
        <w:autoSpaceDE w:val="0"/>
        <w:autoSpaceDN w:val="0"/>
        <w:adjustRightInd w:val="0"/>
        <w:outlineLvl w:val="0"/>
        <w:rPr>
          <w:rFonts w:ascii="Arial" w:hAnsi="Arial" w:cs="Arial"/>
          <w:bCs/>
        </w:rPr>
      </w:pPr>
      <w:r w:rsidRPr="00E152D2">
        <w:rPr>
          <w:rFonts w:ascii="Arial" w:hAnsi="Arial" w:cs="Arial"/>
          <w:bCs/>
        </w:rPr>
        <w:t xml:space="preserve"> </w:t>
      </w:r>
      <w:r w:rsidR="00EF6176">
        <w:rPr>
          <w:rFonts w:ascii="Arial" w:hAnsi="Arial" w:cs="Arial"/>
          <w:bCs/>
        </w:rPr>
        <w:tab/>
      </w:r>
      <w:r w:rsidR="00EF6176">
        <w:rPr>
          <w:rFonts w:ascii="Arial" w:hAnsi="Arial" w:cs="Arial"/>
          <w:bCs/>
        </w:rPr>
        <w:tab/>
      </w:r>
      <w:r w:rsidR="00EF6176">
        <w:rPr>
          <w:rFonts w:ascii="Arial" w:hAnsi="Arial" w:cs="Arial"/>
          <w:bCs/>
        </w:rPr>
        <w:tab/>
      </w:r>
      <w:r w:rsidR="00EF6176">
        <w:rPr>
          <w:rFonts w:ascii="Arial" w:hAnsi="Arial" w:cs="Arial"/>
          <w:bCs/>
        </w:rPr>
        <w:tab/>
      </w:r>
      <w:r w:rsidR="00EF6176">
        <w:rPr>
          <w:rFonts w:ascii="Arial" w:hAnsi="Arial" w:cs="Arial"/>
          <w:bCs/>
        </w:rPr>
        <w:tab/>
      </w:r>
      <w:r w:rsidR="00EF6176">
        <w:rPr>
          <w:rFonts w:ascii="Arial" w:hAnsi="Arial" w:cs="Arial"/>
          <w:bCs/>
        </w:rPr>
        <w:tab/>
      </w:r>
      <w:r w:rsidR="00EF6176">
        <w:rPr>
          <w:rFonts w:ascii="Arial" w:hAnsi="Arial" w:cs="Arial"/>
          <w:bCs/>
        </w:rPr>
        <w:tab/>
      </w:r>
      <w:r w:rsidR="00EF6176">
        <w:rPr>
          <w:rFonts w:ascii="Arial" w:hAnsi="Arial" w:cs="Arial"/>
          <w:bCs/>
        </w:rPr>
        <w:tab/>
      </w:r>
      <w:r w:rsidR="00EF6176">
        <w:rPr>
          <w:rFonts w:ascii="Arial" w:hAnsi="Arial" w:cs="Arial"/>
          <w:bCs/>
        </w:rPr>
        <w:tab/>
      </w:r>
      <w:r w:rsidR="00EF6176">
        <w:rPr>
          <w:rFonts w:ascii="Arial" w:hAnsi="Arial" w:cs="Arial"/>
          <w:bCs/>
        </w:rPr>
        <w:tab/>
        <w:t xml:space="preserve">      директор</w:t>
      </w:r>
      <w:r w:rsidR="004E56E1">
        <w:rPr>
          <w:rFonts w:ascii="Arial" w:hAnsi="Arial" w:cs="Arial"/>
          <w:bCs/>
        </w:rPr>
        <w:t xml:space="preserve"> </w:t>
      </w:r>
    </w:p>
    <w:p w:rsidR="00EF6176" w:rsidRDefault="00956CF9" w:rsidP="00EF6176">
      <w:pPr>
        <w:autoSpaceDE w:val="0"/>
        <w:autoSpaceDN w:val="0"/>
        <w:adjustRightInd w:val="0"/>
        <w:ind w:left="6372" w:firstLine="708"/>
        <w:outlineLvl w:val="0"/>
        <w:rPr>
          <w:rFonts w:ascii="Arial" w:hAnsi="Arial" w:cs="Arial"/>
          <w:bCs/>
        </w:rPr>
      </w:pPr>
      <w:r>
        <w:rPr>
          <w:rFonts w:ascii="Arial" w:hAnsi="Arial" w:cs="Arial"/>
          <w:bCs/>
        </w:rPr>
        <w:t>ОБУК</w:t>
      </w:r>
      <w:r w:rsidR="004E56E1">
        <w:rPr>
          <w:rFonts w:ascii="Arial" w:hAnsi="Arial" w:cs="Arial"/>
          <w:bCs/>
        </w:rPr>
        <w:t xml:space="preserve"> </w:t>
      </w:r>
      <w:r w:rsidR="00DB0660">
        <w:rPr>
          <w:rFonts w:ascii="Arial" w:hAnsi="Arial" w:cs="Arial"/>
          <w:bCs/>
        </w:rPr>
        <w:t>«</w:t>
      </w:r>
      <w:r w:rsidR="00DF1E96">
        <w:rPr>
          <w:rFonts w:ascii="Arial" w:hAnsi="Arial" w:cs="Arial"/>
          <w:bCs/>
        </w:rPr>
        <w:t>Липец</w:t>
      </w:r>
      <w:r w:rsidR="00DB0660">
        <w:rPr>
          <w:rFonts w:ascii="Arial" w:hAnsi="Arial" w:cs="Arial"/>
          <w:bCs/>
        </w:rPr>
        <w:t>кий госуда</w:t>
      </w:r>
      <w:r w:rsidR="00DF1E96">
        <w:rPr>
          <w:rFonts w:ascii="Arial" w:hAnsi="Arial" w:cs="Arial"/>
          <w:bCs/>
        </w:rPr>
        <w:t xml:space="preserve">рственный </w:t>
      </w:r>
      <w:r w:rsidR="00DB0660">
        <w:rPr>
          <w:rFonts w:ascii="Arial" w:hAnsi="Arial" w:cs="Arial"/>
          <w:bCs/>
        </w:rPr>
        <w:t xml:space="preserve"> театр</w:t>
      </w:r>
      <w:r w:rsidR="00DF1E96">
        <w:rPr>
          <w:rFonts w:ascii="Arial" w:hAnsi="Arial" w:cs="Arial"/>
          <w:bCs/>
        </w:rPr>
        <w:t xml:space="preserve"> кукол</w:t>
      </w:r>
      <w:r w:rsidR="00DB0660">
        <w:rPr>
          <w:rFonts w:ascii="Arial" w:hAnsi="Arial" w:cs="Arial"/>
          <w:bCs/>
        </w:rPr>
        <w:t>»</w:t>
      </w:r>
      <w:r w:rsidR="004E366E" w:rsidRPr="00E152D2">
        <w:rPr>
          <w:rFonts w:ascii="Arial" w:hAnsi="Arial" w:cs="Arial"/>
          <w:bCs/>
        </w:rPr>
        <w:t xml:space="preserve"> </w:t>
      </w:r>
    </w:p>
    <w:p w:rsidR="00EF6176" w:rsidRDefault="00EF6176" w:rsidP="00EF6176">
      <w:pPr>
        <w:autoSpaceDE w:val="0"/>
        <w:autoSpaceDN w:val="0"/>
        <w:adjustRightInd w:val="0"/>
        <w:ind w:left="7080" w:firstLine="708"/>
        <w:outlineLvl w:val="0"/>
        <w:rPr>
          <w:rFonts w:ascii="Arial" w:hAnsi="Arial" w:cs="Arial"/>
          <w:bCs/>
        </w:rPr>
      </w:pPr>
      <w:r>
        <w:rPr>
          <w:rFonts w:ascii="Arial" w:hAnsi="Arial" w:cs="Arial"/>
          <w:bCs/>
        </w:rPr>
        <w:t>О.В. Пономарев</w:t>
      </w:r>
    </w:p>
    <w:p w:rsidR="0097075C" w:rsidRPr="00E152D2" w:rsidRDefault="00586E08" w:rsidP="00EF6176">
      <w:pPr>
        <w:autoSpaceDE w:val="0"/>
        <w:autoSpaceDN w:val="0"/>
        <w:adjustRightInd w:val="0"/>
        <w:ind w:left="7080" w:firstLine="708"/>
        <w:outlineLvl w:val="0"/>
        <w:rPr>
          <w:rFonts w:ascii="Arial" w:hAnsi="Arial" w:cs="Arial"/>
          <w:bCs/>
        </w:rPr>
      </w:pPr>
      <w:r>
        <w:rPr>
          <w:rFonts w:ascii="Arial" w:hAnsi="Arial" w:cs="Arial"/>
          <w:bCs/>
        </w:rPr>
        <w:t>26.01.2018г.</w:t>
      </w:r>
    </w:p>
    <w:p w:rsidR="0097075C" w:rsidRPr="00E152D2" w:rsidRDefault="0097075C" w:rsidP="00883BA5">
      <w:pPr>
        <w:autoSpaceDE w:val="0"/>
        <w:autoSpaceDN w:val="0"/>
        <w:adjustRightInd w:val="0"/>
        <w:jc w:val="right"/>
        <w:outlineLvl w:val="0"/>
        <w:rPr>
          <w:rFonts w:ascii="Arial" w:hAnsi="Arial" w:cs="Arial"/>
          <w:bCs/>
        </w:rPr>
      </w:pPr>
    </w:p>
    <w:p w:rsidR="001A0975" w:rsidRPr="00E152D2" w:rsidRDefault="001A0975" w:rsidP="00883BA5">
      <w:pPr>
        <w:jc w:val="center"/>
        <w:rPr>
          <w:rFonts w:ascii="Arial" w:eastAsia="SimSun" w:hAnsi="Arial" w:cs="Arial"/>
          <w:b/>
          <w:lang w:eastAsia="zh-CN"/>
        </w:rPr>
      </w:pPr>
      <w:r w:rsidRPr="00E152D2">
        <w:rPr>
          <w:rFonts w:ascii="Arial" w:eastAsia="SimSun" w:hAnsi="Arial" w:cs="Arial"/>
          <w:b/>
          <w:lang w:eastAsia="zh-CN"/>
        </w:rPr>
        <w:t xml:space="preserve">Административный регламент предоставления </w:t>
      </w:r>
      <w:r w:rsidR="00412593" w:rsidRPr="00E152D2">
        <w:rPr>
          <w:rFonts w:ascii="Arial" w:hAnsi="Arial" w:cs="Arial"/>
          <w:b/>
          <w:bCs/>
        </w:rPr>
        <w:t xml:space="preserve">(государственным учреждением) </w:t>
      </w:r>
      <w:r w:rsidRPr="00E152D2">
        <w:rPr>
          <w:rFonts w:ascii="Arial" w:eastAsia="SimSun" w:hAnsi="Arial" w:cs="Arial"/>
          <w:b/>
          <w:lang w:eastAsia="zh-CN"/>
        </w:rPr>
        <w:t>государственной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w:t>
      </w:r>
    </w:p>
    <w:p w:rsidR="00412593" w:rsidRPr="00E152D2" w:rsidRDefault="00412593" w:rsidP="00883BA5">
      <w:pPr>
        <w:rPr>
          <w:rFonts w:ascii="Arial" w:eastAsia="SimSun" w:hAnsi="Arial" w:cs="Arial"/>
          <w:lang w:eastAsia="zh-CN"/>
        </w:rPr>
      </w:pPr>
    </w:p>
    <w:p w:rsidR="0097075C" w:rsidRPr="00E152D2" w:rsidRDefault="0097075C" w:rsidP="00883BA5">
      <w:pPr>
        <w:ind w:firstLine="709"/>
        <w:jc w:val="center"/>
        <w:rPr>
          <w:rFonts w:ascii="Arial" w:eastAsia="SimSun" w:hAnsi="Arial" w:cs="Arial"/>
          <w:b/>
          <w:lang w:eastAsia="zh-CN"/>
        </w:rPr>
      </w:pPr>
      <w:r w:rsidRPr="00E152D2">
        <w:rPr>
          <w:rFonts w:ascii="Arial" w:eastAsia="SimSun" w:hAnsi="Arial" w:cs="Arial"/>
          <w:b/>
          <w:lang w:eastAsia="zh-CN"/>
        </w:rPr>
        <w:t>Раздел 1. О</w:t>
      </w:r>
      <w:r w:rsidR="001A0975" w:rsidRPr="00E152D2">
        <w:rPr>
          <w:rFonts w:ascii="Arial" w:eastAsia="SimSun" w:hAnsi="Arial" w:cs="Arial"/>
          <w:b/>
          <w:lang w:eastAsia="zh-CN"/>
        </w:rPr>
        <w:t>бщие положения</w:t>
      </w:r>
    </w:p>
    <w:p w:rsidR="0078640D" w:rsidRPr="00E152D2" w:rsidRDefault="0078640D" w:rsidP="00883BA5">
      <w:pPr>
        <w:autoSpaceDE w:val="0"/>
        <w:autoSpaceDN w:val="0"/>
        <w:adjustRightInd w:val="0"/>
        <w:ind w:firstLine="709"/>
        <w:jc w:val="both"/>
        <w:outlineLvl w:val="0"/>
        <w:rPr>
          <w:rFonts w:ascii="Arial" w:eastAsia="SimSun" w:hAnsi="Arial" w:cs="Arial"/>
          <w:lang w:eastAsia="zh-CN"/>
        </w:rPr>
      </w:pPr>
    </w:p>
    <w:p w:rsidR="0097075C" w:rsidRPr="00E152D2" w:rsidRDefault="0078640D" w:rsidP="00883BA5">
      <w:pPr>
        <w:autoSpaceDE w:val="0"/>
        <w:autoSpaceDN w:val="0"/>
        <w:adjustRightInd w:val="0"/>
        <w:ind w:firstLine="709"/>
        <w:jc w:val="both"/>
        <w:outlineLvl w:val="0"/>
        <w:rPr>
          <w:rFonts w:ascii="Arial" w:eastAsia="SimSun" w:hAnsi="Arial" w:cs="Arial"/>
          <w:lang w:eastAsia="zh-CN"/>
        </w:rPr>
      </w:pPr>
      <w:r w:rsidRPr="00E152D2">
        <w:rPr>
          <w:rFonts w:ascii="Arial" w:eastAsia="SimSun" w:hAnsi="Arial" w:cs="Arial"/>
          <w:lang w:eastAsia="zh-CN"/>
        </w:rPr>
        <w:t>1.</w:t>
      </w:r>
      <w:r w:rsidR="0097075C" w:rsidRPr="00E152D2">
        <w:rPr>
          <w:rFonts w:ascii="Arial" w:eastAsia="SimSun" w:hAnsi="Arial" w:cs="Arial"/>
          <w:lang w:eastAsia="zh-CN"/>
        </w:rPr>
        <w:t xml:space="preserve"> Административный регламент </w:t>
      </w:r>
      <w:r w:rsidRPr="00E152D2">
        <w:rPr>
          <w:rFonts w:ascii="Arial" w:eastAsia="SimSun" w:hAnsi="Arial" w:cs="Arial"/>
          <w:lang w:eastAsia="zh-CN"/>
        </w:rPr>
        <w:t xml:space="preserve">по предоставлению государственной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 (далее – административный регламент) </w:t>
      </w:r>
      <w:r w:rsidR="0097075C" w:rsidRPr="00E152D2">
        <w:rPr>
          <w:rFonts w:ascii="Arial" w:eastAsia="SimSun" w:hAnsi="Arial" w:cs="Arial"/>
          <w:lang w:eastAsia="zh-CN"/>
        </w:rPr>
        <w:t xml:space="preserve">разработан в целях повышения информированности граждан и организаций о деятельности государственных </w:t>
      </w:r>
      <w:r w:rsidRPr="00E152D2">
        <w:rPr>
          <w:rFonts w:ascii="Arial" w:eastAsia="SimSun" w:hAnsi="Arial" w:cs="Arial"/>
          <w:lang w:eastAsia="zh-CN"/>
        </w:rPr>
        <w:t>учреждений культуры</w:t>
      </w:r>
      <w:r w:rsidR="0097075C" w:rsidRPr="00E152D2">
        <w:rPr>
          <w:rFonts w:ascii="Arial" w:eastAsia="SimSun" w:hAnsi="Arial" w:cs="Arial"/>
          <w:lang w:eastAsia="zh-CN"/>
        </w:rPr>
        <w:t xml:space="preserve"> и определяет сроки и последовательность действий (административных процедур) подведомственных </w:t>
      </w:r>
      <w:r w:rsidRPr="00E152D2">
        <w:rPr>
          <w:rFonts w:ascii="Arial" w:eastAsia="SimSun" w:hAnsi="Arial" w:cs="Arial"/>
          <w:lang w:eastAsia="zh-CN"/>
        </w:rPr>
        <w:t xml:space="preserve">Управлению культуры </w:t>
      </w:r>
      <w:r w:rsidR="00DF1E96">
        <w:rPr>
          <w:rFonts w:ascii="Arial" w:eastAsia="SimSun" w:hAnsi="Arial" w:cs="Arial"/>
          <w:lang w:eastAsia="zh-CN"/>
        </w:rPr>
        <w:t>Липец</w:t>
      </w:r>
      <w:r w:rsidRPr="00E152D2">
        <w:rPr>
          <w:rFonts w:ascii="Arial" w:eastAsia="SimSun" w:hAnsi="Arial" w:cs="Arial"/>
          <w:lang w:eastAsia="zh-CN"/>
        </w:rPr>
        <w:t xml:space="preserve">кой </w:t>
      </w:r>
      <w:r w:rsidR="0097075C" w:rsidRPr="00E152D2">
        <w:rPr>
          <w:rFonts w:ascii="Arial" w:eastAsia="SimSun" w:hAnsi="Arial" w:cs="Arial"/>
          <w:lang w:eastAsia="zh-CN"/>
        </w:rPr>
        <w:t xml:space="preserve">области государственных учреждений по предоставлению </w:t>
      </w:r>
      <w:r w:rsidR="004E56E1">
        <w:rPr>
          <w:rFonts w:ascii="Arial" w:eastAsia="SimSun" w:hAnsi="Arial" w:cs="Arial"/>
          <w:lang w:eastAsia="zh-CN"/>
        </w:rPr>
        <w:t xml:space="preserve">данной </w:t>
      </w:r>
      <w:r w:rsidR="0097075C" w:rsidRPr="00E152D2">
        <w:rPr>
          <w:rFonts w:ascii="Arial" w:eastAsia="SimSun" w:hAnsi="Arial" w:cs="Arial"/>
          <w:lang w:eastAsia="zh-CN"/>
        </w:rPr>
        <w:t xml:space="preserve">государственной услуги, в том числе в электронном виде, и порядок взаимодействия государственных </w:t>
      </w:r>
      <w:r w:rsidRPr="00E152D2">
        <w:rPr>
          <w:rFonts w:ascii="Arial" w:eastAsia="SimSun" w:hAnsi="Arial" w:cs="Arial"/>
          <w:lang w:eastAsia="zh-CN"/>
        </w:rPr>
        <w:t>учреждений культуры</w:t>
      </w:r>
      <w:r w:rsidR="0097075C" w:rsidRPr="00E152D2">
        <w:rPr>
          <w:rFonts w:ascii="Arial" w:eastAsia="SimSun" w:hAnsi="Arial" w:cs="Arial"/>
          <w:lang w:eastAsia="zh-CN"/>
        </w:rPr>
        <w:t xml:space="preserve"> с органами государственной власти и органами местного самоуправления муниципальных образований в </w:t>
      </w:r>
      <w:r w:rsidR="00DF1E96">
        <w:rPr>
          <w:rFonts w:ascii="Arial" w:eastAsia="SimSun" w:hAnsi="Arial" w:cs="Arial"/>
          <w:lang w:eastAsia="zh-CN"/>
        </w:rPr>
        <w:t>Липец</w:t>
      </w:r>
      <w:r w:rsidRPr="00E152D2">
        <w:rPr>
          <w:rFonts w:ascii="Arial" w:eastAsia="SimSun" w:hAnsi="Arial" w:cs="Arial"/>
          <w:lang w:eastAsia="zh-CN"/>
        </w:rPr>
        <w:t>кой</w:t>
      </w:r>
      <w:r w:rsidR="0097075C" w:rsidRPr="00E152D2">
        <w:rPr>
          <w:rFonts w:ascii="Arial" w:eastAsia="SimSun" w:hAnsi="Arial" w:cs="Arial"/>
          <w:lang w:eastAsia="zh-CN"/>
        </w:rPr>
        <w:t xml:space="preserve"> области, а также организациями при предоставлении государственной услуги.</w:t>
      </w:r>
    </w:p>
    <w:p w:rsidR="0097075C" w:rsidRPr="00E152D2" w:rsidRDefault="004E0ACB" w:rsidP="00883BA5">
      <w:pPr>
        <w:autoSpaceDE w:val="0"/>
        <w:autoSpaceDN w:val="0"/>
        <w:adjustRightInd w:val="0"/>
        <w:ind w:firstLine="709"/>
        <w:jc w:val="both"/>
        <w:outlineLvl w:val="0"/>
        <w:rPr>
          <w:rFonts w:ascii="Arial" w:hAnsi="Arial" w:cs="Arial"/>
          <w:bCs/>
        </w:rPr>
      </w:pPr>
      <w:r w:rsidRPr="00E152D2">
        <w:rPr>
          <w:rFonts w:ascii="Arial" w:eastAsia="SimSun" w:hAnsi="Arial" w:cs="Arial"/>
          <w:lang w:eastAsia="zh-CN"/>
        </w:rPr>
        <w:t>2</w:t>
      </w:r>
      <w:r w:rsidR="0097075C" w:rsidRPr="00E152D2">
        <w:rPr>
          <w:rFonts w:ascii="Arial" w:eastAsia="SimSun" w:hAnsi="Arial" w:cs="Arial"/>
          <w:lang w:eastAsia="zh-CN"/>
        </w:rPr>
        <w:t xml:space="preserve">. Предоставление государственной услуги </w:t>
      </w:r>
      <w:r w:rsidR="001D237B" w:rsidRPr="00E152D2">
        <w:rPr>
          <w:rFonts w:ascii="Arial" w:eastAsia="SimSun" w:hAnsi="Arial" w:cs="Arial"/>
          <w:lang w:eastAsia="zh-CN"/>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 (далее – государственная услуга)</w:t>
      </w:r>
      <w:r w:rsidR="001D237B">
        <w:rPr>
          <w:rFonts w:ascii="Arial" w:eastAsia="SimSun" w:hAnsi="Arial" w:cs="Arial"/>
          <w:lang w:eastAsia="zh-CN"/>
        </w:rPr>
        <w:t xml:space="preserve"> </w:t>
      </w:r>
      <w:r w:rsidR="0097075C" w:rsidRPr="00E152D2">
        <w:rPr>
          <w:rFonts w:ascii="Arial" w:eastAsia="SimSun" w:hAnsi="Arial" w:cs="Arial"/>
          <w:lang w:eastAsia="zh-CN"/>
        </w:rPr>
        <w:t>осуществляется</w:t>
      </w:r>
      <w:r w:rsidRPr="00E152D2">
        <w:rPr>
          <w:rFonts w:ascii="Arial" w:eastAsia="SimSun" w:hAnsi="Arial" w:cs="Arial"/>
          <w:lang w:eastAsia="zh-CN"/>
        </w:rPr>
        <w:t xml:space="preserve"> </w:t>
      </w:r>
      <w:r w:rsidR="00263DA7">
        <w:rPr>
          <w:rFonts w:ascii="Arial" w:hAnsi="Arial" w:cs="Arial"/>
          <w:bCs/>
        </w:rPr>
        <w:t>Г</w:t>
      </w:r>
      <w:r w:rsidR="0097075C" w:rsidRPr="00E152D2">
        <w:rPr>
          <w:rFonts w:ascii="Arial" w:hAnsi="Arial" w:cs="Arial"/>
          <w:bCs/>
        </w:rPr>
        <w:t xml:space="preserve">осударственным учреждением </w:t>
      </w:r>
      <w:r w:rsidR="00263DA7">
        <w:rPr>
          <w:rFonts w:ascii="Arial" w:hAnsi="Arial" w:cs="Arial"/>
          <w:bCs/>
        </w:rPr>
        <w:t>«</w:t>
      </w:r>
      <w:r w:rsidR="00DF1E96">
        <w:rPr>
          <w:rFonts w:ascii="Arial" w:hAnsi="Arial" w:cs="Arial"/>
          <w:bCs/>
        </w:rPr>
        <w:t>Липец</w:t>
      </w:r>
      <w:r w:rsidR="00263DA7">
        <w:rPr>
          <w:rFonts w:ascii="Arial" w:hAnsi="Arial" w:cs="Arial"/>
          <w:bCs/>
        </w:rPr>
        <w:t>кий госуда</w:t>
      </w:r>
      <w:r w:rsidR="00DF1E96">
        <w:rPr>
          <w:rFonts w:ascii="Arial" w:hAnsi="Arial" w:cs="Arial"/>
          <w:bCs/>
        </w:rPr>
        <w:t xml:space="preserve">рственный </w:t>
      </w:r>
      <w:r w:rsidR="00263DA7">
        <w:rPr>
          <w:rFonts w:ascii="Arial" w:hAnsi="Arial" w:cs="Arial"/>
          <w:bCs/>
        </w:rPr>
        <w:t xml:space="preserve"> театр</w:t>
      </w:r>
      <w:r w:rsidR="00DF1E96">
        <w:rPr>
          <w:rFonts w:ascii="Arial" w:hAnsi="Arial" w:cs="Arial"/>
          <w:bCs/>
        </w:rPr>
        <w:t xml:space="preserve"> кукол</w:t>
      </w:r>
      <w:r w:rsidR="00263DA7">
        <w:rPr>
          <w:rFonts w:ascii="Arial" w:hAnsi="Arial" w:cs="Arial"/>
          <w:bCs/>
        </w:rPr>
        <w:t>»</w:t>
      </w:r>
      <w:r w:rsidR="00412593" w:rsidRPr="00E152D2">
        <w:rPr>
          <w:rFonts w:ascii="Arial" w:hAnsi="Arial" w:cs="Arial"/>
          <w:bCs/>
        </w:rPr>
        <w:t xml:space="preserve"> </w:t>
      </w:r>
      <w:r w:rsidR="0097075C" w:rsidRPr="00E152D2">
        <w:rPr>
          <w:rFonts w:ascii="Arial" w:hAnsi="Arial" w:cs="Arial"/>
          <w:bCs/>
        </w:rPr>
        <w:t>в соответствии с:</w:t>
      </w:r>
    </w:p>
    <w:p w:rsidR="0097075C" w:rsidRPr="00E152D2" w:rsidRDefault="001D237B" w:rsidP="00883BA5">
      <w:pPr>
        <w:autoSpaceDE w:val="0"/>
        <w:autoSpaceDN w:val="0"/>
        <w:adjustRightInd w:val="0"/>
        <w:ind w:firstLine="709"/>
        <w:jc w:val="both"/>
        <w:outlineLvl w:val="0"/>
        <w:rPr>
          <w:rFonts w:ascii="Arial" w:hAnsi="Arial" w:cs="Arial"/>
          <w:bCs/>
        </w:rPr>
      </w:pPr>
      <w:r>
        <w:rPr>
          <w:rFonts w:ascii="Arial" w:hAnsi="Arial" w:cs="Arial"/>
          <w:bCs/>
        </w:rPr>
        <w:t xml:space="preserve">– </w:t>
      </w:r>
      <w:r w:rsidR="0097075C" w:rsidRPr="00E152D2">
        <w:rPr>
          <w:rFonts w:ascii="Arial" w:hAnsi="Arial" w:cs="Arial"/>
          <w:bCs/>
        </w:rPr>
        <w:t>Конституцией Российской Федерации («Российская газета», 25 декабря 1993, № 23);</w:t>
      </w:r>
    </w:p>
    <w:p w:rsidR="00E46298" w:rsidRPr="00E152D2" w:rsidRDefault="001D237B" w:rsidP="00883BA5">
      <w:pPr>
        <w:autoSpaceDE w:val="0"/>
        <w:autoSpaceDN w:val="0"/>
        <w:adjustRightInd w:val="0"/>
        <w:ind w:firstLine="709"/>
        <w:jc w:val="both"/>
        <w:outlineLvl w:val="0"/>
        <w:rPr>
          <w:rFonts w:ascii="Arial" w:eastAsia="SimSun" w:hAnsi="Arial" w:cs="Arial"/>
          <w:lang w:eastAsia="zh-CN"/>
        </w:rPr>
      </w:pPr>
      <w:r>
        <w:rPr>
          <w:rFonts w:ascii="Arial" w:hAnsi="Arial" w:cs="Arial"/>
          <w:bCs/>
        </w:rPr>
        <w:t xml:space="preserve">– </w:t>
      </w:r>
      <w:r w:rsidR="00E46298" w:rsidRPr="00E152D2">
        <w:rPr>
          <w:rFonts w:ascii="Arial" w:eastAsia="SimSun" w:hAnsi="Arial" w:cs="Arial"/>
          <w:lang w:eastAsia="zh-CN"/>
        </w:rPr>
        <w:t xml:space="preserve">Федеральным законом от 2 мая </w:t>
      </w:r>
      <w:smartTag w:uri="urn:schemas-microsoft-com:office:smarttags" w:element="metricconverter">
        <w:smartTagPr>
          <w:attr w:name="ProductID" w:val="2006 г"/>
        </w:smartTagPr>
        <w:r w:rsidR="00E46298" w:rsidRPr="00E152D2">
          <w:rPr>
            <w:rFonts w:ascii="Arial" w:eastAsia="SimSun" w:hAnsi="Arial" w:cs="Arial"/>
            <w:lang w:eastAsia="zh-CN"/>
          </w:rPr>
          <w:t>2006 г</w:t>
        </w:r>
      </w:smartTag>
      <w:r w:rsidR="00E46298" w:rsidRPr="00E152D2">
        <w:rPr>
          <w:rFonts w:ascii="Arial" w:eastAsia="SimSun" w:hAnsi="Arial" w:cs="Arial"/>
          <w:lang w:eastAsia="zh-CN"/>
        </w:rPr>
        <w:t>. № 59-ФЗ «О порядке рассмотрения обращений граждан Российской Федерации» (Собрание законодательства Российской Федерации, 2006, № 19, ст. 2060);</w:t>
      </w:r>
    </w:p>
    <w:p w:rsidR="0078640D" w:rsidRDefault="001D237B" w:rsidP="00883BA5">
      <w:pPr>
        <w:autoSpaceDE w:val="0"/>
        <w:autoSpaceDN w:val="0"/>
        <w:adjustRightInd w:val="0"/>
        <w:ind w:firstLine="709"/>
        <w:jc w:val="both"/>
        <w:outlineLvl w:val="0"/>
        <w:rPr>
          <w:rFonts w:ascii="Arial" w:eastAsia="SimSun" w:hAnsi="Arial" w:cs="Arial"/>
          <w:lang w:eastAsia="zh-CN"/>
        </w:rPr>
      </w:pPr>
      <w:r>
        <w:rPr>
          <w:rFonts w:ascii="Arial" w:eastAsia="SimSun" w:hAnsi="Arial" w:cs="Arial"/>
          <w:lang w:eastAsia="zh-CN"/>
        </w:rPr>
        <w:t xml:space="preserve">– </w:t>
      </w:r>
      <w:r w:rsidR="00E46298" w:rsidRPr="00E152D2">
        <w:rPr>
          <w:rFonts w:ascii="Arial" w:eastAsia="SimSun" w:hAnsi="Arial" w:cs="Arial"/>
          <w:lang w:eastAsia="zh-CN"/>
        </w:rPr>
        <w:t xml:space="preserve">Федеральным законом от 27 июля </w:t>
      </w:r>
      <w:smartTag w:uri="urn:schemas-microsoft-com:office:smarttags" w:element="metricconverter">
        <w:smartTagPr>
          <w:attr w:name="ProductID" w:val="2006 г"/>
        </w:smartTagPr>
        <w:r w:rsidR="00E46298" w:rsidRPr="00E152D2">
          <w:rPr>
            <w:rFonts w:ascii="Arial" w:eastAsia="SimSun" w:hAnsi="Arial" w:cs="Arial"/>
            <w:lang w:eastAsia="zh-CN"/>
          </w:rPr>
          <w:t>2006 г</w:t>
        </w:r>
      </w:smartTag>
      <w:r w:rsidR="00E46298" w:rsidRPr="00E152D2">
        <w:rPr>
          <w:rFonts w:ascii="Arial" w:eastAsia="SimSun" w:hAnsi="Arial" w:cs="Arial"/>
          <w:lang w:eastAsia="zh-CN"/>
        </w:rPr>
        <w:t>. № 149-ФЗ «Об информации, информационных технологиях и защите информации» (Собрание законодательства Российской Федерации, 2006, № 3191), ст. 3448);</w:t>
      </w:r>
    </w:p>
    <w:p w:rsidR="00D91473" w:rsidRPr="00E152D2" w:rsidRDefault="003D7BC7" w:rsidP="00883BA5">
      <w:pPr>
        <w:autoSpaceDE w:val="0"/>
        <w:autoSpaceDN w:val="0"/>
        <w:adjustRightInd w:val="0"/>
        <w:ind w:firstLine="709"/>
        <w:jc w:val="both"/>
        <w:outlineLvl w:val="0"/>
        <w:rPr>
          <w:rFonts w:ascii="Arial" w:eastAsia="SimSun" w:hAnsi="Arial" w:cs="Arial"/>
          <w:lang w:eastAsia="zh-CN"/>
        </w:rPr>
      </w:pPr>
      <w:r>
        <w:rPr>
          <w:rFonts w:ascii="Arial" w:hAnsi="Arial" w:cs="Arial"/>
          <w:bCs/>
        </w:rPr>
        <w:t>–</w:t>
      </w:r>
      <w:r w:rsidR="00D91473">
        <w:rPr>
          <w:rFonts w:ascii="Arial" w:eastAsia="SimSun" w:hAnsi="Arial" w:cs="Arial"/>
          <w:lang w:eastAsia="zh-CN"/>
        </w:rPr>
        <w:t xml:space="preserve"> Федеральным Законом от 27.07.2010 г. № 210-ФЗ «Об организации предоставления государственных и муниципальных услуг»;</w:t>
      </w:r>
    </w:p>
    <w:p w:rsidR="004E0ACB" w:rsidRPr="00E152D2" w:rsidRDefault="001D237B" w:rsidP="00883BA5">
      <w:pPr>
        <w:autoSpaceDE w:val="0"/>
        <w:autoSpaceDN w:val="0"/>
        <w:adjustRightInd w:val="0"/>
        <w:ind w:firstLine="709"/>
        <w:jc w:val="both"/>
        <w:outlineLvl w:val="0"/>
        <w:rPr>
          <w:rFonts w:ascii="Arial" w:eastAsia="SimSun" w:hAnsi="Arial" w:cs="Arial"/>
          <w:lang w:eastAsia="zh-CN"/>
        </w:rPr>
      </w:pPr>
      <w:r>
        <w:rPr>
          <w:rFonts w:ascii="Arial" w:eastAsia="SimSun" w:hAnsi="Arial" w:cs="Arial"/>
          <w:lang w:eastAsia="zh-CN"/>
        </w:rPr>
        <w:t xml:space="preserve">– </w:t>
      </w:r>
      <w:r w:rsidR="008239A3" w:rsidRPr="00E152D2">
        <w:rPr>
          <w:rFonts w:ascii="Arial" w:eastAsia="SimSun" w:hAnsi="Arial" w:cs="Arial"/>
          <w:lang w:eastAsia="zh-CN"/>
        </w:rPr>
        <w:t xml:space="preserve">Законом Российской Федерации от 27 апреля 1993 года № 4866-1 «Об обжаловании в суд действий и решений, нарушающих права и свободы граждан» </w:t>
      </w:r>
      <w:r w:rsidR="00936914" w:rsidRPr="00E152D2">
        <w:rPr>
          <w:rFonts w:ascii="Arial" w:eastAsia="SimSun" w:hAnsi="Arial" w:cs="Arial"/>
          <w:lang w:eastAsia="zh-CN"/>
        </w:rPr>
        <w:t>в редакции</w:t>
      </w:r>
      <w:r w:rsidR="00555DA4" w:rsidRPr="00E152D2">
        <w:rPr>
          <w:rFonts w:ascii="Arial" w:eastAsia="SimSun" w:hAnsi="Arial" w:cs="Arial"/>
          <w:lang w:eastAsia="zh-CN"/>
        </w:rPr>
        <w:t xml:space="preserve"> </w:t>
      </w:r>
      <w:r w:rsidR="00936914" w:rsidRPr="00E152D2">
        <w:rPr>
          <w:rFonts w:ascii="Arial" w:eastAsia="SimSun" w:hAnsi="Arial" w:cs="Arial"/>
          <w:lang w:eastAsia="zh-CN"/>
        </w:rPr>
        <w:t xml:space="preserve">федерального закона от 14 декабря </w:t>
      </w:r>
      <w:smartTag w:uri="urn:schemas-microsoft-com:office:smarttags" w:element="metricconverter">
        <w:smartTagPr>
          <w:attr w:name="ProductID" w:val="1995 г"/>
        </w:smartTagPr>
        <w:r w:rsidR="00936914" w:rsidRPr="00E152D2">
          <w:rPr>
            <w:rFonts w:ascii="Arial" w:eastAsia="SimSun" w:hAnsi="Arial" w:cs="Arial"/>
            <w:lang w:eastAsia="zh-CN"/>
          </w:rPr>
          <w:t>1995 г</w:t>
        </w:r>
      </w:smartTag>
      <w:r w:rsidR="00936914" w:rsidRPr="00E152D2">
        <w:rPr>
          <w:rFonts w:ascii="Arial" w:eastAsia="SimSun" w:hAnsi="Arial" w:cs="Arial"/>
          <w:lang w:eastAsia="zh-CN"/>
        </w:rPr>
        <w:t xml:space="preserve">. № 197-ФЗ «О внесении изменений в закон Российской Федерации «Об обжаловании в суд действий и решений, нарушающих права и свободы граждан» </w:t>
      </w:r>
      <w:r w:rsidR="008239A3" w:rsidRPr="00E152D2">
        <w:rPr>
          <w:rFonts w:ascii="Arial" w:eastAsia="SimSun" w:hAnsi="Arial" w:cs="Arial"/>
          <w:lang w:eastAsia="zh-CN"/>
        </w:rPr>
        <w:t>(«Российская газета», 12 мая 1993, № 89);</w:t>
      </w:r>
    </w:p>
    <w:p w:rsidR="008239A3" w:rsidRPr="00E152D2" w:rsidRDefault="001D237B" w:rsidP="00883BA5">
      <w:pPr>
        <w:autoSpaceDE w:val="0"/>
        <w:autoSpaceDN w:val="0"/>
        <w:adjustRightInd w:val="0"/>
        <w:ind w:firstLine="709"/>
        <w:jc w:val="both"/>
        <w:outlineLvl w:val="0"/>
        <w:rPr>
          <w:rFonts w:ascii="Arial" w:eastAsia="SimSun" w:hAnsi="Arial" w:cs="Arial"/>
          <w:lang w:eastAsia="zh-CN"/>
        </w:rPr>
      </w:pPr>
      <w:r>
        <w:rPr>
          <w:rFonts w:ascii="Arial" w:eastAsia="SimSun" w:hAnsi="Arial" w:cs="Arial"/>
          <w:lang w:eastAsia="zh-CN"/>
        </w:rPr>
        <w:t xml:space="preserve">– </w:t>
      </w:r>
      <w:r w:rsidR="008239A3" w:rsidRPr="00E152D2">
        <w:rPr>
          <w:rFonts w:ascii="Arial" w:eastAsia="SimSun" w:hAnsi="Arial" w:cs="Arial"/>
          <w:lang w:eastAsia="zh-CN"/>
        </w:rPr>
        <w:t xml:space="preserve">Федеральным законом от 26 декабря </w:t>
      </w:r>
      <w:smartTag w:uri="urn:schemas-microsoft-com:office:smarttags" w:element="metricconverter">
        <w:smartTagPr>
          <w:attr w:name="ProductID" w:val="2008 г"/>
        </w:smartTagPr>
        <w:r w:rsidR="008239A3" w:rsidRPr="00E152D2">
          <w:rPr>
            <w:rFonts w:ascii="Arial" w:eastAsia="SimSun" w:hAnsi="Arial" w:cs="Arial"/>
            <w:lang w:eastAsia="zh-CN"/>
          </w:rPr>
          <w:t>2008 г</w:t>
        </w:r>
      </w:smartTag>
      <w:r w:rsidR="008239A3" w:rsidRPr="00E152D2">
        <w:rPr>
          <w:rFonts w:ascii="Arial" w:eastAsia="SimSun" w:hAnsi="Arial" w:cs="Arial"/>
          <w:lang w:eastAsia="zh-CN"/>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w:t>
      </w:r>
      <w:r w:rsidR="004E0ACB" w:rsidRPr="00E152D2">
        <w:rPr>
          <w:rFonts w:ascii="Arial" w:eastAsia="SimSun" w:hAnsi="Arial" w:cs="Arial"/>
          <w:lang w:eastAsia="zh-CN"/>
        </w:rPr>
        <w:t xml:space="preserve"> </w:t>
      </w:r>
      <w:r w:rsidR="008239A3" w:rsidRPr="00E152D2">
        <w:rPr>
          <w:rFonts w:ascii="Arial" w:eastAsia="SimSun" w:hAnsi="Arial" w:cs="Arial"/>
          <w:lang w:eastAsia="zh-CN"/>
        </w:rPr>
        <w:t>52(ч.1));</w:t>
      </w:r>
    </w:p>
    <w:p w:rsidR="004E0ACB" w:rsidRPr="00E152D2" w:rsidRDefault="001D237B" w:rsidP="00883BA5">
      <w:pPr>
        <w:autoSpaceDE w:val="0"/>
        <w:autoSpaceDN w:val="0"/>
        <w:adjustRightInd w:val="0"/>
        <w:ind w:firstLine="709"/>
        <w:jc w:val="both"/>
        <w:outlineLvl w:val="0"/>
        <w:rPr>
          <w:rFonts w:ascii="Arial" w:eastAsia="SimSun" w:hAnsi="Arial" w:cs="Arial"/>
          <w:lang w:eastAsia="zh-CN"/>
        </w:rPr>
      </w:pPr>
      <w:r>
        <w:rPr>
          <w:rFonts w:ascii="Arial" w:eastAsia="SimSun" w:hAnsi="Arial" w:cs="Arial"/>
          <w:lang w:eastAsia="zh-CN"/>
        </w:rPr>
        <w:t xml:space="preserve">– </w:t>
      </w:r>
      <w:r w:rsidR="00E46298" w:rsidRPr="00E152D2">
        <w:rPr>
          <w:rFonts w:ascii="Arial" w:eastAsia="SimSun" w:hAnsi="Arial" w:cs="Arial"/>
          <w:lang w:eastAsia="zh-CN"/>
        </w:rPr>
        <w:t xml:space="preserve">Указом Президента Российской Федерации от 31 декабря </w:t>
      </w:r>
      <w:smartTag w:uri="urn:schemas-microsoft-com:office:smarttags" w:element="metricconverter">
        <w:smartTagPr>
          <w:attr w:name="ProductID" w:val="1993 г"/>
        </w:smartTagPr>
        <w:r w:rsidR="00E46298" w:rsidRPr="00E152D2">
          <w:rPr>
            <w:rFonts w:ascii="Arial" w:eastAsia="SimSun" w:hAnsi="Arial" w:cs="Arial"/>
            <w:lang w:eastAsia="zh-CN"/>
          </w:rPr>
          <w:t>1993 г</w:t>
        </w:r>
      </w:smartTag>
      <w:r w:rsidR="00E46298" w:rsidRPr="00E152D2">
        <w:rPr>
          <w:rFonts w:ascii="Arial" w:eastAsia="SimSun" w:hAnsi="Arial" w:cs="Arial"/>
          <w:lang w:eastAsia="zh-CN"/>
        </w:rPr>
        <w:t>. № 2334</w:t>
      </w:r>
      <w:r w:rsidR="00555DA4" w:rsidRPr="00E152D2">
        <w:rPr>
          <w:rFonts w:ascii="Arial" w:eastAsia="SimSun" w:hAnsi="Arial" w:cs="Arial"/>
          <w:lang w:eastAsia="zh-CN"/>
        </w:rPr>
        <w:t xml:space="preserve"> </w:t>
      </w:r>
      <w:r w:rsidR="00E46298" w:rsidRPr="00E152D2">
        <w:rPr>
          <w:rFonts w:ascii="Arial" w:eastAsia="SimSun" w:hAnsi="Arial" w:cs="Arial"/>
          <w:lang w:eastAsia="zh-CN"/>
        </w:rPr>
        <w:t>«О дополнительных гарантиях прав граждан на информацию» (Собрание актов Президента и Правительства РФ, 1994, № 2, ст.74);</w:t>
      </w:r>
    </w:p>
    <w:p w:rsidR="004E0ACB" w:rsidRDefault="001D237B" w:rsidP="00883BA5">
      <w:pPr>
        <w:autoSpaceDE w:val="0"/>
        <w:autoSpaceDN w:val="0"/>
        <w:adjustRightInd w:val="0"/>
        <w:ind w:firstLine="709"/>
        <w:jc w:val="both"/>
        <w:outlineLvl w:val="0"/>
        <w:rPr>
          <w:rFonts w:ascii="Arial" w:hAnsi="Arial" w:cs="Arial"/>
        </w:rPr>
      </w:pPr>
      <w:r>
        <w:rPr>
          <w:rFonts w:ascii="Arial" w:eastAsia="SimSun" w:hAnsi="Arial" w:cs="Arial"/>
          <w:lang w:eastAsia="zh-CN"/>
        </w:rPr>
        <w:t xml:space="preserve">– </w:t>
      </w:r>
      <w:r w:rsidR="00E46298" w:rsidRPr="00E152D2">
        <w:rPr>
          <w:rFonts w:ascii="Arial" w:eastAsia="SimSun" w:hAnsi="Arial" w:cs="Arial"/>
          <w:lang w:eastAsia="zh-CN"/>
        </w:rPr>
        <w:t xml:space="preserve">Постановлением Правительства Российской Федерации от 25.03.1999 г. № 329 «О государственной поддержке театрального искусства в Российской Федерации» в редакции </w:t>
      </w:r>
      <w:r w:rsidR="00E46298" w:rsidRPr="00E152D2">
        <w:rPr>
          <w:rFonts w:ascii="Arial" w:eastAsia="SimSun" w:hAnsi="Arial" w:cs="Arial"/>
          <w:lang w:eastAsia="zh-CN"/>
        </w:rPr>
        <w:lastRenderedPageBreak/>
        <w:t>постановления Правительства Российской Федерации от 23.12.2002 г. № 919</w:t>
      </w:r>
      <w:r w:rsidR="00E46298" w:rsidRPr="00E152D2">
        <w:rPr>
          <w:rFonts w:ascii="Arial" w:hAnsi="Arial" w:cs="Arial"/>
          <w:bCs/>
        </w:rPr>
        <w:t xml:space="preserve"> (</w:t>
      </w:r>
      <w:r w:rsidR="00E46298" w:rsidRPr="00E152D2">
        <w:rPr>
          <w:rFonts w:ascii="Arial" w:hAnsi="Arial" w:cs="Arial"/>
        </w:rPr>
        <w:t>Собрание закон</w:t>
      </w:r>
      <w:r w:rsidR="004E0ACB" w:rsidRPr="00E152D2">
        <w:rPr>
          <w:rFonts w:ascii="Arial" w:hAnsi="Arial" w:cs="Arial"/>
        </w:rPr>
        <w:t>одательства РФ, № 13, ст. 1615);</w:t>
      </w:r>
    </w:p>
    <w:p w:rsidR="00610759" w:rsidRDefault="003D7BC7" w:rsidP="00883BA5">
      <w:pPr>
        <w:autoSpaceDE w:val="0"/>
        <w:autoSpaceDN w:val="0"/>
        <w:adjustRightInd w:val="0"/>
        <w:ind w:firstLine="709"/>
        <w:jc w:val="both"/>
        <w:outlineLvl w:val="0"/>
        <w:rPr>
          <w:rFonts w:ascii="Arial" w:hAnsi="Arial" w:cs="Arial"/>
        </w:rPr>
      </w:pPr>
      <w:r>
        <w:rPr>
          <w:rFonts w:ascii="Arial" w:hAnsi="Arial" w:cs="Arial"/>
          <w:bCs/>
        </w:rPr>
        <w:t>–</w:t>
      </w:r>
      <w:r w:rsidR="00610759">
        <w:rPr>
          <w:rFonts w:ascii="Arial" w:hAnsi="Arial" w:cs="Arial"/>
        </w:rPr>
        <w:t xml:space="preserve"> Постановлением Правительства Российской Федерации от 16.05.2011 г. № 373 «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E0ACB" w:rsidRDefault="001D237B" w:rsidP="00883BA5">
      <w:pPr>
        <w:autoSpaceDE w:val="0"/>
        <w:autoSpaceDN w:val="0"/>
        <w:adjustRightInd w:val="0"/>
        <w:ind w:firstLine="709"/>
        <w:jc w:val="both"/>
        <w:outlineLvl w:val="0"/>
        <w:rPr>
          <w:rFonts w:ascii="Arial" w:hAnsi="Arial" w:cs="Arial"/>
        </w:rPr>
      </w:pPr>
      <w:r>
        <w:rPr>
          <w:rFonts w:ascii="Arial" w:hAnsi="Arial" w:cs="Arial"/>
        </w:rPr>
        <w:t xml:space="preserve">– </w:t>
      </w:r>
      <w:r w:rsidR="00E46298" w:rsidRPr="00E152D2">
        <w:rPr>
          <w:rFonts w:ascii="Arial" w:hAnsi="Arial" w:cs="Arial"/>
        </w:rPr>
        <w:t xml:space="preserve">распоряжением Правительства Российской Федерации от 17 декабря </w:t>
      </w:r>
      <w:smartTag w:uri="urn:schemas-microsoft-com:office:smarttags" w:element="metricconverter">
        <w:smartTagPr>
          <w:attr w:name="ProductID" w:val="2009 г"/>
        </w:smartTagPr>
        <w:r w:rsidR="00E46298" w:rsidRPr="00E152D2">
          <w:rPr>
            <w:rFonts w:ascii="Arial" w:hAnsi="Arial" w:cs="Arial"/>
          </w:rPr>
          <w:t>2009 г</w:t>
        </w:r>
      </w:smartTag>
      <w:r w:rsidR="00E46298" w:rsidRPr="00E152D2">
        <w:rPr>
          <w:rFonts w:ascii="Arial" w:hAnsi="Arial" w:cs="Arial"/>
        </w:rPr>
        <w:t>.</w:t>
      </w:r>
      <w:r w:rsidR="008665FD" w:rsidRPr="00E152D2">
        <w:rPr>
          <w:rFonts w:ascii="Arial" w:hAnsi="Arial" w:cs="Arial"/>
        </w:rPr>
        <w:t xml:space="preserve"> </w:t>
      </w:r>
      <w:r w:rsidR="00E46298" w:rsidRPr="00E152D2">
        <w:rPr>
          <w:rFonts w:ascii="Arial" w:hAnsi="Arial" w:cs="Arial"/>
        </w:rPr>
        <w:t>№ 1993-р;</w:t>
      </w:r>
    </w:p>
    <w:p w:rsidR="00610759" w:rsidRPr="00E152D2" w:rsidRDefault="003D7BC7" w:rsidP="00883BA5">
      <w:pPr>
        <w:autoSpaceDE w:val="0"/>
        <w:autoSpaceDN w:val="0"/>
        <w:adjustRightInd w:val="0"/>
        <w:ind w:firstLine="709"/>
        <w:jc w:val="both"/>
        <w:outlineLvl w:val="0"/>
        <w:rPr>
          <w:rFonts w:ascii="Arial" w:hAnsi="Arial" w:cs="Arial"/>
        </w:rPr>
      </w:pPr>
      <w:r>
        <w:rPr>
          <w:rFonts w:ascii="Arial" w:hAnsi="Arial" w:cs="Arial"/>
          <w:bCs/>
        </w:rPr>
        <w:t>–</w:t>
      </w:r>
      <w:r w:rsidR="00610759">
        <w:rPr>
          <w:rFonts w:ascii="Arial" w:hAnsi="Arial" w:cs="Arial"/>
        </w:rPr>
        <w:t xml:space="preserve">  распоряжением  администрации Липецкой области от 18.10.2010 г. № 412-р «Об утверждении плана-графика перехода на предоставление государственных услуг в электронном виде»;</w:t>
      </w:r>
    </w:p>
    <w:p w:rsidR="004E0ACB" w:rsidRDefault="001D237B" w:rsidP="00883BA5">
      <w:pPr>
        <w:autoSpaceDE w:val="0"/>
        <w:autoSpaceDN w:val="0"/>
        <w:adjustRightInd w:val="0"/>
        <w:ind w:firstLine="709"/>
        <w:jc w:val="both"/>
        <w:outlineLvl w:val="0"/>
        <w:rPr>
          <w:rFonts w:ascii="Arial" w:eastAsia="SimSun" w:hAnsi="Arial" w:cs="Arial"/>
          <w:lang w:eastAsia="zh-CN"/>
        </w:rPr>
      </w:pPr>
      <w:r>
        <w:rPr>
          <w:rFonts w:ascii="Arial" w:hAnsi="Arial" w:cs="Arial"/>
        </w:rPr>
        <w:t xml:space="preserve">– </w:t>
      </w:r>
      <w:r w:rsidR="00E46298" w:rsidRPr="00E152D2">
        <w:rPr>
          <w:rFonts w:ascii="Arial" w:eastAsia="SimSun" w:hAnsi="Arial" w:cs="Arial"/>
          <w:lang w:eastAsia="zh-CN"/>
        </w:rPr>
        <w:t>Постановлением Госстандарта Российской Федерации от 28.06.1993 г. № 163 «Об утверждении Общероссийского классификатора услуг населе</w:t>
      </w:r>
      <w:r w:rsidR="004E0ACB" w:rsidRPr="00E152D2">
        <w:rPr>
          <w:rFonts w:ascii="Arial" w:eastAsia="SimSun" w:hAnsi="Arial" w:cs="Arial"/>
          <w:lang w:eastAsia="zh-CN"/>
        </w:rPr>
        <w:t>нию» (код 0510002).</w:t>
      </w:r>
    </w:p>
    <w:p w:rsidR="003B3A65" w:rsidRPr="00E152D2" w:rsidRDefault="004E0ACB" w:rsidP="00883BA5">
      <w:pPr>
        <w:autoSpaceDE w:val="0"/>
        <w:autoSpaceDN w:val="0"/>
        <w:adjustRightInd w:val="0"/>
        <w:ind w:firstLine="709"/>
        <w:jc w:val="both"/>
        <w:outlineLvl w:val="0"/>
        <w:rPr>
          <w:rFonts w:ascii="Arial" w:eastAsia="SimSun" w:hAnsi="Arial" w:cs="Arial"/>
          <w:lang w:eastAsia="zh-CN"/>
        </w:rPr>
      </w:pPr>
      <w:r w:rsidRPr="00E152D2">
        <w:rPr>
          <w:rFonts w:ascii="Arial" w:eastAsia="SimSun" w:hAnsi="Arial" w:cs="Arial"/>
          <w:lang w:eastAsia="zh-CN"/>
        </w:rPr>
        <w:t>3</w:t>
      </w:r>
      <w:r w:rsidR="001D12FF" w:rsidRPr="00E152D2">
        <w:rPr>
          <w:rFonts w:ascii="Arial" w:hAnsi="Arial" w:cs="Arial"/>
          <w:bCs/>
        </w:rPr>
        <w:t>.</w:t>
      </w:r>
      <w:r w:rsidR="003B3A65" w:rsidRPr="00E152D2">
        <w:rPr>
          <w:rFonts w:ascii="Arial" w:hAnsi="Arial" w:cs="Arial"/>
        </w:rPr>
        <w:t xml:space="preserve"> </w:t>
      </w:r>
      <w:r w:rsidR="003B3A65" w:rsidRPr="00E152D2">
        <w:rPr>
          <w:rFonts w:ascii="Arial" w:eastAsia="SimSun" w:hAnsi="Arial" w:cs="Arial"/>
          <w:lang w:eastAsia="zh-CN"/>
        </w:rPr>
        <w:t>Результатом оказания государственной является:</w:t>
      </w:r>
    </w:p>
    <w:p w:rsidR="00067A17" w:rsidRPr="00E152D2" w:rsidRDefault="003B3A65" w:rsidP="00883BA5">
      <w:pPr>
        <w:ind w:firstLine="709"/>
        <w:jc w:val="both"/>
        <w:rPr>
          <w:rFonts w:ascii="Arial" w:hAnsi="Arial" w:cs="Arial"/>
        </w:rPr>
      </w:pPr>
      <w:r w:rsidRPr="00E152D2">
        <w:rPr>
          <w:rFonts w:ascii="Arial" w:eastAsia="SimSun" w:hAnsi="Arial" w:cs="Arial"/>
          <w:lang w:eastAsia="zh-CN"/>
        </w:rPr>
        <w:t xml:space="preserve">1) информирование о времени и месте театральных представлений, филармонических и эстрадных концертов и гастрольных мероприятий театров и филармоний, анонсирование данных мероприятий с использованием </w:t>
      </w:r>
      <w:r w:rsidRPr="00E152D2">
        <w:rPr>
          <w:rFonts w:ascii="Arial" w:hAnsi="Arial" w:cs="Arial"/>
        </w:rPr>
        <w:t>средств: внешней рекламы в город</w:t>
      </w:r>
      <w:r w:rsidR="00DF1E96">
        <w:rPr>
          <w:rFonts w:ascii="Arial" w:hAnsi="Arial" w:cs="Arial"/>
        </w:rPr>
        <w:t>е Липецке</w:t>
      </w:r>
      <w:r w:rsidRPr="00E152D2">
        <w:rPr>
          <w:rFonts w:ascii="Arial" w:hAnsi="Arial" w:cs="Arial"/>
        </w:rPr>
        <w:t xml:space="preserve">, в населенных пунктах </w:t>
      </w:r>
      <w:r w:rsidR="00DF1E96">
        <w:rPr>
          <w:rFonts w:ascii="Arial" w:hAnsi="Arial" w:cs="Arial"/>
        </w:rPr>
        <w:t>Липец</w:t>
      </w:r>
      <w:r w:rsidR="00067A17" w:rsidRPr="00E152D2">
        <w:rPr>
          <w:rFonts w:ascii="Arial" w:hAnsi="Arial" w:cs="Arial"/>
        </w:rPr>
        <w:t xml:space="preserve">кой области </w:t>
      </w:r>
      <w:r w:rsidRPr="00E152D2">
        <w:rPr>
          <w:rFonts w:ascii="Arial" w:hAnsi="Arial" w:cs="Arial"/>
        </w:rPr>
        <w:t xml:space="preserve">в связи с проведением выездных спектаклей и гастролей; информационных стендов, размещенных </w:t>
      </w:r>
      <w:r w:rsidRPr="00E152D2">
        <w:rPr>
          <w:rFonts w:ascii="Arial" w:eastAsia="SimSun" w:hAnsi="Arial" w:cs="Arial"/>
          <w:lang w:eastAsia="zh-CN"/>
        </w:rPr>
        <w:t xml:space="preserve">непосредственно в помещениях государственных </w:t>
      </w:r>
      <w:r w:rsidR="00067A17" w:rsidRPr="00E152D2">
        <w:rPr>
          <w:rFonts w:ascii="Arial" w:eastAsia="SimSun" w:hAnsi="Arial" w:cs="Arial"/>
          <w:lang w:eastAsia="zh-CN"/>
        </w:rPr>
        <w:t>учреждений культуры</w:t>
      </w:r>
      <w:r w:rsidRPr="00E152D2">
        <w:rPr>
          <w:rFonts w:ascii="Arial" w:hAnsi="Arial" w:cs="Arial"/>
        </w:rPr>
        <w:t>; телефонной связи; электронной почты;</w:t>
      </w:r>
      <w:r w:rsidRPr="00E152D2">
        <w:rPr>
          <w:rFonts w:ascii="Arial" w:eastAsia="SimSun" w:hAnsi="Arial" w:cs="Arial"/>
          <w:lang w:eastAsia="zh-CN"/>
        </w:rPr>
        <w:t xml:space="preserve"> в виде отсылки текстовой информации на бумажном носителе (информационного письма) по почте или передаче информационного письма непосредственно заявителю; </w:t>
      </w:r>
      <w:r w:rsidRPr="00E152D2">
        <w:rPr>
          <w:rFonts w:ascii="Arial" w:hAnsi="Arial" w:cs="Arial"/>
        </w:rPr>
        <w:t xml:space="preserve">официальных сайтов </w:t>
      </w:r>
      <w:r w:rsidRPr="00E152D2">
        <w:rPr>
          <w:rFonts w:ascii="Arial" w:eastAsia="SimSun" w:hAnsi="Arial" w:cs="Arial"/>
          <w:lang w:eastAsia="zh-CN"/>
        </w:rPr>
        <w:t>государственных</w:t>
      </w:r>
      <w:r w:rsidR="00067A17" w:rsidRPr="00E152D2">
        <w:rPr>
          <w:rFonts w:ascii="Arial" w:eastAsia="SimSun" w:hAnsi="Arial" w:cs="Arial"/>
          <w:lang w:eastAsia="zh-CN"/>
        </w:rPr>
        <w:t xml:space="preserve"> учреждений культуры</w:t>
      </w:r>
      <w:r w:rsidR="00067A17" w:rsidRPr="00E152D2">
        <w:rPr>
          <w:rFonts w:ascii="Arial" w:hAnsi="Arial" w:cs="Arial"/>
        </w:rPr>
        <w:t xml:space="preserve"> </w:t>
      </w:r>
      <w:r w:rsidRPr="00E152D2">
        <w:rPr>
          <w:rFonts w:ascii="Arial" w:hAnsi="Arial" w:cs="Arial"/>
        </w:rPr>
        <w:t>в сети Интернет.</w:t>
      </w:r>
    </w:p>
    <w:p w:rsidR="00067A17" w:rsidRPr="00E152D2" w:rsidRDefault="003B3A65" w:rsidP="00883BA5">
      <w:pPr>
        <w:ind w:firstLine="709"/>
        <w:jc w:val="both"/>
        <w:rPr>
          <w:rFonts w:ascii="Arial" w:hAnsi="Arial" w:cs="Arial"/>
        </w:rPr>
      </w:pPr>
      <w:r w:rsidRPr="00E152D2">
        <w:rPr>
          <w:rFonts w:ascii="Arial" w:hAnsi="Arial" w:cs="Arial"/>
        </w:rPr>
        <w:t>2) обоснованный отказ в предоставлении государственной услуги.</w:t>
      </w:r>
    </w:p>
    <w:p w:rsidR="00DC617F" w:rsidRDefault="00067A17" w:rsidP="00883BA5">
      <w:pPr>
        <w:ind w:firstLine="709"/>
        <w:jc w:val="both"/>
        <w:rPr>
          <w:rFonts w:ascii="Arial" w:hAnsi="Arial" w:cs="Arial"/>
        </w:rPr>
      </w:pPr>
      <w:r w:rsidRPr="00E152D2">
        <w:rPr>
          <w:rFonts w:ascii="Arial" w:hAnsi="Arial" w:cs="Arial"/>
        </w:rPr>
        <w:t>4</w:t>
      </w:r>
      <w:r w:rsidR="00DC617F" w:rsidRPr="00E152D2">
        <w:rPr>
          <w:rFonts w:ascii="Arial" w:hAnsi="Arial" w:cs="Arial"/>
        </w:rPr>
        <w:t xml:space="preserve">. Получателями государственной услуги являются юридические и физические лица без ограничений, имеющие намерение получить интересующую их информацию </w:t>
      </w:r>
      <w:r w:rsidR="00DC617F" w:rsidRPr="00E152D2">
        <w:rPr>
          <w:rFonts w:ascii="Arial" w:eastAsia="SimSun" w:hAnsi="Arial" w:cs="Arial"/>
          <w:lang w:eastAsia="zh-CN"/>
        </w:rPr>
        <w:t>о времени и месте проведения театральных представлений, филармонических и эстрадных концертов и гастрольных мероприятий театров и филармоний, анонсирование данных мероприятий</w:t>
      </w:r>
      <w:r w:rsidRPr="00E152D2">
        <w:rPr>
          <w:rFonts w:ascii="Arial" w:hAnsi="Arial" w:cs="Arial"/>
        </w:rPr>
        <w:t>.</w:t>
      </w:r>
    </w:p>
    <w:p w:rsidR="0003496A" w:rsidRDefault="0003496A" w:rsidP="00883BA5">
      <w:pPr>
        <w:ind w:firstLine="709"/>
        <w:jc w:val="both"/>
        <w:rPr>
          <w:rFonts w:ascii="Arial" w:hAnsi="Arial" w:cs="Arial"/>
        </w:rPr>
      </w:pPr>
    </w:p>
    <w:p w:rsidR="00DC617F" w:rsidRPr="00E152D2" w:rsidRDefault="00DC617F" w:rsidP="00883BA5">
      <w:pPr>
        <w:autoSpaceDE w:val="0"/>
        <w:autoSpaceDN w:val="0"/>
        <w:adjustRightInd w:val="0"/>
        <w:ind w:firstLine="709"/>
        <w:jc w:val="center"/>
        <w:outlineLvl w:val="0"/>
        <w:rPr>
          <w:rFonts w:ascii="Arial" w:hAnsi="Arial" w:cs="Arial"/>
          <w:b/>
          <w:bCs/>
        </w:rPr>
      </w:pPr>
      <w:r w:rsidRPr="00E152D2">
        <w:rPr>
          <w:rFonts w:ascii="Arial" w:hAnsi="Arial" w:cs="Arial"/>
          <w:b/>
          <w:bCs/>
        </w:rPr>
        <w:t>Раздел 2. Т</w:t>
      </w:r>
      <w:r w:rsidR="002C43BD" w:rsidRPr="00E152D2">
        <w:rPr>
          <w:rFonts w:ascii="Arial" w:hAnsi="Arial" w:cs="Arial"/>
          <w:b/>
          <w:bCs/>
        </w:rPr>
        <w:t>ребования к порядку предоставления государственной услуги</w:t>
      </w:r>
    </w:p>
    <w:p w:rsidR="00516B99" w:rsidRPr="00E152D2" w:rsidRDefault="00DC617F" w:rsidP="00883BA5">
      <w:pPr>
        <w:autoSpaceDE w:val="0"/>
        <w:autoSpaceDN w:val="0"/>
        <w:adjustRightInd w:val="0"/>
        <w:ind w:firstLine="709"/>
        <w:jc w:val="both"/>
        <w:outlineLvl w:val="0"/>
        <w:rPr>
          <w:rFonts w:ascii="Arial" w:eastAsia="SimSun" w:hAnsi="Arial" w:cs="Arial"/>
          <w:lang w:eastAsia="zh-CN"/>
        </w:rPr>
      </w:pPr>
      <w:r w:rsidRPr="00E152D2">
        <w:rPr>
          <w:rFonts w:ascii="Arial" w:eastAsia="SimSun" w:hAnsi="Arial" w:cs="Arial"/>
          <w:lang w:eastAsia="zh-CN"/>
        </w:rPr>
        <w:t>1. Информация</w:t>
      </w:r>
      <w:r w:rsidR="002F1F53" w:rsidRPr="00E152D2">
        <w:rPr>
          <w:rFonts w:ascii="Arial" w:eastAsia="SimSun" w:hAnsi="Arial" w:cs="Arial"/>
          <w:lang w:eastAsia="zh-CN"/>
        </w:rPr>
        <w:t xml:space="preserve"> </w:t>
      </w:r>
      <w:r w:rsidRPr="00E152D2">
        <w:rPr>
          <w:rFonts w:ascii="Arial" w:eastAsia="SimSun" w:hAnsi="Arial" w:cs="Arial"/>
          <w:lang w:eastAsia="zh-CN"/>
        </w:rPr>
        <w:t>о местонахождении, контактных телефонах (телефонах для справок, консультаций), адресах государственн</w:t>
      </w:r>
      <w:r w:rsidR="00516B99" w:rsidRPr="00E152D2">
        <w:rPr>
          <w:rFonts w:ascii="Arial" w:eastAsia="SimSun" w:hAnsi="Arial" w:cs="Arial"/>
          <w:lang w:eastAsia="zh-CN"/>
        </w:rPr>
        <w:t xml:space="preserve">ого </w:t>
      </w:r>
      <w:r w:rsidRPr="00E152D2">
        <w:rPr>
          <w:rFonts w:ascii="Arial" w:eastAsia="SimSun" w:hAnsi="Arial" w:cs="Arial"/>
          <w:lang w:eastAsia="zh-CN"/>
        </w:rPr>
        <w:t>учреждени</w:t>
      </w:r>
      <w:r w:rsidR="00516B99" w:rsidRPr="00E152D2">
        <w:rPr>
          <w:rFonts w:ascii="Arial" w:eastAsia="SimSun" w:hAnsi="Arial" w:cs="Arial"/>
          <w:lang w:eastAsia="zh-CN"/>
        </w:rPr>
        <w:t>я</w:t>
      </w:r>
      <w:r w:rsidRPr="00E152D2">
        <w:rPr>
          <w:rFonts w:ascii="Arial" w:eastAsia="SimSun" w:hAnsi="Arial" w:cs="Arial"/>
          <w:lang w:eastAsia="zh-CN"/>
        </w:rPr>
        <w:t>, предоставляющих государственную услугу</w:t>
      </w:r>
      <w:r w:rsidR="00516B99" w:rsidRPr="00E152D2">
        <w:rPr>
          <w:rFonts w:ascii="Arial" w:eastAsia="SimSun" w:hAnsi="Arial" w:cs="Arial"/>
          <w:lang w:eastAsia="zh-CN"/>
        </w:rPr>
        <w:t>:</w:t>
      </w:r>
    </w:p>
    <w:p w:rsidR="002F1F53" w:rsidRPr="00E152D2" w:rsidRDefault="002F1F53" w:rsidP="00883BA5">
      <w:pPr>
        <w:ind w:firstLine="709"/>
        <w:jc w:val="both"/>
        <w:rPr>
          <w:rFonts w:ascii="Arial" w:hAnsi="Arial" w:cs="Arial"/>
        </w:rPr>
      </w:pPr>
    </w:p>
    <w:tbl>
      <w:tblPr>
        <w:tblW w:w="10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9"/>
        <w:gridCol w:w="7681"/>
      </w:tblGrid>
      <w:tr w:rsidR="00516B99" w:rsidRPr="009E6B27">
        <w:trPr>
          <w:trHeight w:val="299"/>
        </w:trPr>
        <w:tc>
          <w:tcPr>
            <w:tcW w:w="3199" w:type="dxa"/>
            <w:shd w:val="clear" w:color="auto" w:fill="auto"/>
          </w:tcPr>
          <w:p w:rsidR="00516B99" w:rsidRPr="009E6B27" w:rsidRDefault="00516B99" w:rsidP="009E6B27">
            <w:pPr>
              <w:ind w:firstLine="709"/>
              <w:jc w:val="center"/>
              <w:rPr>
                <w:rFonts w:ascii="Arial" w:hAnsi="Arial" w:cs="Arial"/>
                <w:bCs/>
              </w:rPr>
            </w:pPr>
            <w:r w:rsidRPr="009E6B27">
              <w:rPr>
                <w:rFonts w:ascii="Arial" w:hAnsi="Arial" w:cs="Arial"/>
                <w:bCs/>
              </w:rPr>
              <w:t>Наименование</w:t>
            </w:r>
          </w:p>
        </w:tc>
        <w:tc>
          <w:tcPr>
            <w:tcW w:w="7681" w:type="dxa"/>
            <w:shd w:val="clear" w:color="auto" w:fill="auto"/>
          </w:tcPr>
          <w:p w:rsidR="00516B99" w:rsidRPr="009E6B27" w:rsidRDefault="00516B99" w:rsidP="009E6B27">
            <w:pPr>
              <w:ind w:firstLine="709"/>
              <w:jc w:val="center"/>
              <w:rPr>
                <w:rFonts w:ascii="Arial" w:hAnsi="Arial" w:cs="Arial"/>
                <w:bCs/>
              </w:rPr>
            </w:pPr>
            <w:r w:rsidRPr="009E6B27">
              <w:rPr>
                <w:rFonts w:ascii="Arial" w:hAnsi="Arial" w:cs="Arial"/>
                <w:bCs/>
              </w:rPr>
              <w:t>Данные</w:t>
            </w:r>
          </w:p>
        </w:tc>
      </w:tr>
      <w:tr w:rsidR="00516B99" w:rsidRPr="009E6B27">
        <w:tc>
          <w:tcPr>
            <w:tcW w:w="3199" w:type="dxa"/>
          </w:tcPr>
          <w:p w:rsidR="00516B99" w:rsidRPr="009E6B27" w:rsidRDefault="00516B99" w:rsidP="009E6B27">
            <w:pPr>
              <w:jc w:val="both"/>
              <w:rPr>
                <w:rFonts w:ascii="Arial" w:eastAsia="SimSun" w:hAnsi="Arial" w:cs="Arial"/>
                <w:lang w:eastAsia="zh-CN"/>
              </w:rPr>
            </w:pPr>
            <w:r w:rsidRPr="009E6B27">
              <w:rPr>
                <w:rFonts w:ascii="Arial" w:eastAsia="SimSun" w:hAnsi="Arial" w:cs="Arial"/>
                <w:lang w:eastAsia="zh-CN"/>
              </w:rPr>
              <w:t>Краткое наименование</w:t>
            </w:r>
          </w:p>
        </w:tc>
        <w:tc>
          <w:tcPr>
            <w:tcW w:w="7681" w:type="dxa"/>
          </w:tcPr>
          <w:p w:rsidR="00516B99" w:rsidRPr="009E6B27" w:rsidRDefault="00956CF9" w:rsidP="00DF1E96">
            <w:pPr>
              <w:jc w:val="both"/>
              <w:rPr>
                <w:rFonts w:ascii="Arial" w:eastAsia="SimSun" w:hAnsi="Arial" w:cs="Arial"/>
                <w:lang w:eastAsia="zh-CN"/>
              </w:rPr>
            </w:pPr>
            <w:r>
              <w:rPr>
                <w:rFonts w:ascii="Arial" w:eastAsia="SimSun" w:hAnsi="Arial" w:cs="Arial"/>
                <w:lang w:eastAsia="zh-CN"/>
              </w:rPr>
              <w:t>ОБУК «Липецкий государственный театр кукол»</w:t>
            </w:r>
          </w:p>
        </w:tc>
      </w:tr>
      <w:tr w:rsidR="00516B99" w:rsidRPr="009E6B27">
        <w:tc>
          <w:tcPr>
            <w:tcW w:w="3199" w:type="dxa"/>
          </w:tcPr>
          <w:p w:rsidR="00516B99" w:rsidRPr="009E6B27" w:rsidRDefault="00516B99" w:rsidP="009E6B27">
            <w:pPr>
              <w:jc w:val="both"/>
              <w:rPr>
                <w:rFonts w:ascii="Arial" w:eastAsia="SimSun" w:hAnsi="Arial" w:cs="Arial"/>
                <w:lang w:eastAsia="zh-CN"/>
              </w:rPr>
            </w:pPr>
            <w:r w:rsidRPr="009E6B27">
              <w:rPr>
                <w:rFonts w:ascii="Arial" w:eastAsia="SimSun" w:hAnsi="Arial" w:cs="Arial"/>
                <w:lang w:eastAsia="zh-CN"/>
              </w:rPr>
              <w:t>Тип организации</w:t>
            </w:r>
          </w:p>
        </w:tc>
        <w:tc>
          <w:tcPr>
            <w:tcW w:w="7681" w:type="dxa"/>
          </w:tcPr>
          <w:p w:rsidR="00516B99" w:rsidRPr="009E6B27" w:rsidRDefault="00956CF9" w:rsidP="00DF1E96">
            <w:pPr>
              <w:jc w:val="both"/>
              <w:rPr>
                <w:rFonts w:ascii="Arial" w:eastAsia="SimSun" w:hAnsi="Arial" w:cs="Arial"/>
                <w:lang w:eastAsia="zh-CN"/>
              </w:rPr>
            </w:pPr>
            <w:r>
              <w:rPr>
                <w:rFonts w:ascii="Arial" w:hAnsi="Arial" w:cs="Arial"/>
              </w:rPr>
              <w:t>Областное бюджетное учреждение культуры</w:t>
            </w:r>
            <w:r w:rsidR="002F1F53" w:rsidRPr="009E6B27">
              <w:rPr>
                <w:rFonts w:ascii="Arial" w:hAnsi="Arial" w:cs="Arial"/>
              </w:rPr>
              <w:t xml:space="preserve"> «</w:t>
            </w:r>
            <w:r w:rsidR="00DF1E96">
              <w:rPr>
                <w:rFonts w:ascii="Arial" w:hAnsi="Arial" w:cs="Arial"/>
              </w:rPr>
              <w:t>Липец</w:t>
            </w:r>
            <w:r w:rsidR="007259EE" w:rsidRPr="009E6B27">
              <w:rPr>
                <w:rFonts w:ascii="Arial" w:hAnsi="Arial" w:cs="Arial"/>
              </w:rPr>
              <w:t>кий государственный театр</w:t>
            </w:r>
            <w:r w:rsidR="00DF1E96">
              <w:rPr>
                <w:rFonts w:ascii="Arial" w:hAnsi="Arial" w:cs="Arial"/>
              </w:rPr>
              <w:t xml:space="preserve"> кукол</w:t>
            </w:r>
            <w:r w:rsidR="002F1F53" w:rsidRPr="009E6B27">
              <w:rPr>
                <w:rFonts w:ascii="Arial" w:hAnsi="Arial" w:cs="Arial"/>
              </w:rPr>
              <w:t>»</w:t>
            </w:r>
          </w:p>
        </w:tc>
      </w:tr>
      <w:tr w:rsidR="00516B99" w:rsidRPr="009E6B27">
        <w:tc>
          <w:tcPr>
            <w:tcW w:w="3199" w:type="dxa"/>
          </w:tcPr>
          <w:p w:rsidR="00516B99" w:rsidRPr="009E6B27" w:rsidRDefault="00516B99" w:rsidP="009E6B27">
            <w:pPr>
              <w:jc w:val="both"/>
              <w:rPr>
                <w:rFonts w:ascii="Arial" w:eastAsia="SimSun" w:hAnsi="Arial" w:cs="Arial"/>
                <w:lang w:eastAsia="zh-CN"/>
              </w:rPr>
            </w:pPr>
            <w:r w:rsidRPr="009E6B27">
              <w:rPr>
                <w:rFonts w:ascii="Arial" w:eastAsia="SimSun" w:hAnsi="Arial" w:cs="Arial"/>
                <w:lang w:eastAsia="zh-CN"/>
              </w:rPr>
              <w:t>Тип подчинения</w:t>
            </w:r>
          </w:p>
        </w:tc>
        <w:tc>
          <w:tcPr>
            <w:tcW w:w="7681" w:type="dxa"/>
          </w:tcPr>
          <w:p w:rsidR="00516B99" w:rsidRPr="009E6B27" w:rsidRDefault="002F1F53" w:rsidP="007C66D0">
            <w:pPr>
              <w:jc w:val="both"/>
              <w:rPr>
                <w:rFonts w:ascii="Arial" w:eastAsia="SimSun" w:hAnsi="Arial" w:cs="Arial"/>
                <w:lang w:eastAsia="zh-CN"/>
              </w:rPr>
            </w:pPr>
            <w:r w:rsidRPr="009E6B27">
              <w:rPr>
                <w:rFonts w:ascii="Arial" w:eastAsia="SimSun" w:hAnsi="Arial" w:cs="Arial"/>
                <w:lang w:eastAsia="zh-CN"/>
              </w:rPr>
              <w:t>Управление культуры</w:t>
            </w:r>
            <w:r w:rsidR="00956CF9">
              <w:rPr>
                <w:rFonts w:ascii="Arial" w:eastAsia="SimSun" w:hAnsi="Arial" w:cs="Arial"/>
                <w:lang w:eastAsia="zh-CN"/>
              </w:rPr>
              <w:t xml:space="preserve"> и </w:t>
            </w:r>
            <w:r w:rsidR="007C66D0">
              <w:rPr>
                <w:rFonts w:ascii="Arial" w:eastAsia="SimSun" w:hAnsi="Arial" w:cs="Arial"/>
                <w:lang w:eastAsia="zh-CN"/>
              </w:rPr>
              <w:t xml:space="preserve">туризма </w:t>
            </w:r>
            <w:r w:rsidR="00DF1E96">
              <w:rPr>
                <w:rFonts w:ascii="Arial" w:eastAsia="SimSun" w:hAnsi="Arial" w:cs="Arial"/>
                <w:lang w:eastAsia="zh-CN"/>
              </w:rPr>
              <w:t>Липец</w:t>
            </w:r>
            <w:r w:rsidRPr="009E6B27">
              <w:rPr>
                <w:rFonts w:ascii="Arial" w:eastAsia="SimSun" w:hAnsi="Arial" w:cs="Arial"/>
                <w:lang w:eastAsia="zh-CN"/>
              </w:rPr>
              <w:t>кой</w:t>
            </w:r>
            <w:r w:rsidR="00516B99" w:rsidRPr="009E6B27">
              <w:rPr>
                <w:rFonts w:ascii="Arial" w:eastAsia="SimSun" w:hAnsi="Arial" w:cs="Arial"/>
                <w:lang w:eastAsia="zh-CN"/>
              </w:rPr>
              <w:t xml:space="preserve"> области</w:t>
            </w:r>
          </w:p>
        </w:tc>
      </w:tr>
      <w:tr w:rsidR="00516B99" w:rsidRPr="009E6B27">
        <w:tc>
          <w:tcPr>
            <w:tcW w:w="3199" w:type="dxa"/>
          </w:tcPr>
          <w:p w:rsidR="00516B99" w:rsidRPr="009E6B27" w:rsidRDefault="00516B99" w:rsidP="009E6B27">
            <w:pPr>
              <w:jc w:val="both"/>
              <w:rPr>
                <w:rFonts w:ascii="Arial" w:eastAsia="SimSun" w:hAnsi="Arial" w:cs="Arial"/>
                <w:lang w:eastAsia="zh-CN"/>
              </w:rPr>
            </w:pPr>
            <w:r w:rsidRPr="009E6B27">
              <w:rPr>
                <w:rFonts w:ascii="Arial" w:eastAsia="SimSun" w:hAnsi="Arial" w:cs="Arial"/>
                <w:lang w:eastAsia="zh-CN"/>
              </w:rPr>
              <w:t>Высший орган</w:t>
            </w:r>
          </w:p>
        </w:tc>
        <w:tc>
          <w:tcPr>
            <w:tcW w:w="7681" w:type="dxa"/>
          </w:tcPr>
          <w:p w:rsidR="00516B99" w:rsidRPr="009E6B27" w:rsidRDefault="00DF1E96" w:rsidP="009E6B27">
            <w:pPr>
              <w:jc w:val="both"/>
              <w:rPr>
                <w:rFonts w:ascii="Arial" w:eastAsia="SimSun" w:hAnsi="Arial" w:cs="Arial"/>
                <w:lang w:eastAsia="zh-CN"/>
              </w:rPr>
            </w:pPr>
            <w:r>
              <w:rPr>
                <w:rFonts w:ascii="Arial" w:eastAsia="SimSun" w:hAnsi="Arial" w:cs="Arial"/>
                <w:lang w:eastAsia="zh-CN"/>
              </w:rPr>
              <w:t>Администрация Липецкой</w:t>
            </w:r>
            <w:r w:rsidR="00516B99" w:rsidRPr="009E6B27">
              <w:rPr>
                <w:rFonts w:ascii="Arial" w:eastAsia="SimSun" w:hAnsi="Arial" w:cs="Arial"/>
                <w:lang w:eastAsia="zh-CN"/>
              </w:rPr>
              <w:t xml:space="preserve"> области</w:t>
            </w:r>
          </w:p>
        </w:tc>
      </w:tr>
      <w:tr w:rsidR="00516B99" w:rsidRPr="009E6B27">
        <w:tc>
          <w:tcPr>
            <w:tcW w:w="3199" w:type="dxa"/>
          </w:tcPr>
          <w:p w:rsidR="00516B99" w:rsidRPr="009E6B27" w:rsidRDefault="00516B99" w:rsidP="009E6B27">
            <w:pPr>
              <w:jc w:val="both"/>
              <w:rPr>
                <w:rFonts w:ascii="Arial" w:eastAsia="SimSun" w:hAnsi="Arial" w:cs="Arial"/>
                <w:lang w:eastAsia="zh-CN"/>
              </w:rPr>
            </w:pPr>
            <w:r w:rsidRPr="009E6B27">
              <w:rPr>
                <w:rFonts w:ascii="Arial" w:eastAsia="SimSun" w:hAnsi="Arial" w:cs="Arial"/>
                <w:lang w:eastAsia="zh-CN"/>
              </w:rPr>
              <w:t>Руководитель организации</w:t>
            </w:r>
          </w:p>
        </w:tc>
        <w:tc>
          <w:tcPr>
            <w:tcW w:w="7681" w:type="dxa"/>
          </w:tcPr>
          <w:p w:rsidR="00516B99" w:rsidRPr="009E6B27" w:rsidRDefault="00DF1E96" w:rsidP="009E0EFC">
            <w:pPr>
              <w:jc w:val="both"/>
              <w:rPr>
                <w:rFonts w:ascii="Arial" w:eastAsia="SimSun" w:hAnsi="Arial" w:cs="Arial"/>
                <w:lang w:eastAsia="zh-CN"/>
              </w:rPr>
            </w:pPr>
            <w:r>
              <w:rPr>
                <w:rFonts w:ascii="Arial" w:eastAsia="SimSun" w:hAnsi="Arial" w:cs="Arial"/>
                <w:lang w:eastAsia="zh-CN"/>
              </w:rPr>
              <w:t>Пономар</w:t>
            </w:r>
            <w:r w:rsidR="009E0EFC">
              <w:rPr>
                <w:rFonts w:ascii="Arial" w:eastAsia="SimSun" w:hAnsi="Arial" w:cs="Arial"/>
                <w:lang w:eastAsia="zh-CN"/>
              </w:rPr>
              <w:t>е</w:t>
            </w:r>
            <w:r>
              <w:rPr>
                <w:rFonts w:ascii="Arial" w:eastAsia="SimSun" w:hAnsi="Arial" w:cs="Arial"/>
                <w:lang w:eastAsia="zh-CN"/>
              </w:rPr>
              <w:t>в Олег Витальевич</w:t>
            </w:r>
          </w:p>
        </w:tc>
      </w:tr>
      <w:tr w:rsidR="00516B99" w:rsidRPr="009E6B27">
        <w:tc>
          <w:tcPr>
            <w:tcW w:w="3199" w:type="dxa"/>
          </w:tcPr>
          <w:p w:rsidR="00516B99" w:rsidRPr="009E6B27" w:rsidRDefault="00516B99" w:rsidP="009E6B27">
            <w:pPr>
              <w:jc w:val="both"/>
              <w:rPr>
                <w:rFonts w:ascii="Arial" w:eastAsia="SimSun" w:hAnsi="Arial" w:cs="Arial"/>
                <w:lang w:eastAsia="zh-CN"/>
              </w:rPr>
            </w:pPr>
            <w:r w:rsidRPr="009E6B27">
              <w:rPr>
                <w:rFonts w:ascii="Arial" w:hAnsi="Arial" w:cs="Arial"/>
                <w:bCs/>
              </w:rPr>
              <w:t>Режим работы</w:t>
            </w:r>
          </w:p>
        </w:tc>
        <w:tc>
          <w:tcPr>
            <w:tcW w:w="7681" w:type="dxa"/>
            <w:vAlign w:val="center"/>
          </w:tcPr>
          <w:p w:rsidR="00516B99" w:rsidRPr="009E6B27" w:rsidRDefault="007259EE" w:rsidP="00883BA5">
            <w:pPr>
              <w:rPr>
                <w:rFonts w:ascii="Arial" w:hAnsi="Arial" w:cs="Arial"/>
              </w:rPr>
            </w:pPr>
            <w:r w:rsidRPr="009E6B27">
              <w:rPr>
                <w:rFonts w:ascii="Arial" w:hAnsi="Arial" w:cs="Arial"/>
              </w:rPr>
              <w:t xml:space="preserve">АУП - </w:t>
            </w:r>
            <w:r w:rsidR="00516B99" w:rsidRPr="009E6B27">
              <w:rPr>
                <w:rFonts w:ascii="Arial" w:hAnsi="Arial" w:cs="Arial"/>
              </w:rPr>
              <w:t>понедельник</w:t>
            </w:r>
            <w:r w:rsidR="001D237B" w:rsidRPr="009E6B27">
              <w:rPr>
                <w:rFonts w:ascii="Arial" w:hAnsi="Arial" w:cs="Arial"/>
              </w:rPr>
              <w:t xml:space="preserve">– </w:t>
            </w:r>
            <w:r w:rsidRPr="009E6B27">
              <w:rPr>
                <w:rFonts w:ascii="Arial" w:hAnsi="Arial" w:cs="Arial"/>
              </w:rPr>
              <w:t>суббота</w:t>
            </w:r>
            <w:r w:rsidR="00516B99" w:rsidRPr="009E6B27">
              <w:rPr>
                <w:rFonts w:ascii="Arial" w:hAnsi="Arial" w:cs="Arial"/>
              </w:rPr>
              <w:t xml:space="preserve"> с </w:t>
            </w:r>
            <w:r w:rsidR="00B0022B">
              <w:rPr>
                <w:rFonts w:ascii="Arial" w:hAnsi="Arial" w:cs="Arial"/>
              </w:rPr>
              <w:t>9</w:t>
            </w:r>
            <w:r w:rsidRPr="009E6B27">
              <w:rPr>
                <w:rFonts w:ascii="Arial" w:hAnsi="Arial" w:cs="Arial"/>
              </w:rPr>
              <w:t>-00</w:t>
            </w:r>
            <w:r w:rsidR="00516B99" w:rsidRPr="009E6B27">
              <w:rPr>
                <w:rFonts w:ascii="Arial" w:hAnsi="Arial" w:cs="Arial"/>
              </w:rPr>
              <w:t xml:space="preserve">.00 до </w:t>
            </w:r>
            <w:r w:rsidRPr="009E6B27">
              <w:rPr>
                <w:rFonts w:ascii="Arial" w:hAnsi="Arial" w:cs="Arial"/>
              </w:rPr>
              <w:t>1</w:t>
            </w:r>
            <w:r w:rsidR="00B0022B">
              <w:rPr>
                <w:rFonts w:ascii="Arial" w:hAnsi="Arial" w:cs="Arial"/>
              </w:rPr>
              <w:t>8</w:t>
            </w:r>
            <w:r w:rsidR="00516B99" w:rsidRPr="009E6B27">
              <w:rPr>
                <w:rFonts w:ascii="Arial" w:hAnsi="Arial" w:cs="Arial"/>
              </w:rPr>
              <w:t>.00 час.,</w:t>
            </w:r>
            <w:r w:rsidR="002F1F53" w:rsidRPr="009E6B27">
              <w:rPr>
                <w:rFonts w:ascii="Arial" w:hAnsi="Arial" w:cs="Arial"/>
              </w:rPr>
              <w:t xml:space="preserve"> </w:t>
            </w:r>
            <w:r w:rsidR="00516B99" w:rsidRPr="009E6B27">
              <w:rPr>
                <w:rFonts w:ascii="Arial" w:hAnsi="Arial" w:cs="Arial"/>
              </w:rPr>
              <w:t>суббота воскре</w:t>
            </w:r>
            <w:r w:rsidR="002F1F53" w:rsidRPr="009E6B27">
              <w:rPr>
                <w:rFonts w:ascii="Arial" w:hAnsi="Arial" w:cs="Arial"/>
              </w:rPr>
              <w:t xml:space="preserve">сенье </w:t>
            </w:r>
            <w:r w:rsidRPr="009E6B27">
              <w:rPr>
                <w:rFonts w:ascii="Arial" w:hAnsi="Arial" w:cs="Arial"/>
              </w:rPr>
              <w:t>–выходной</w:t>
            </w:r>
          </w:p>
          <w:p w:rsidR="007259EE" w:rsidRPr="009E6B27" w:rsidRDefault="007259EE" w:rsidP="00B0022B">
            <w:pPr>
              <w:rPr>
                <w:rFonts w:ascii="Arial" w:hAnsi="Arial" w:cs="Arial"/>
              </w:rPr>
            </w:pPr>
            <w:r w:rsidRPr="009E6B27">
              <w:rPr>
                <w:rFonts w:ascii="Arial" w:hAnsi="Arial" w:cs="Arial"/>
              </w:rPr>
              <w:t>Артистический , худ.- постанов. персонал вторник-воскресенье</w:t>
            </w:r>
            <w:r w:rsidR="00B0022B">
              <w:rPr>
                <w:rFonts w:ascii="Arial" w:hAnsi="Arial" w:cs="Arial"/>
              </w:rPr>
              <w:t xml:space="preserve"> понедельник выходной.</w:t>
            </w:r>
          </w:p>
        </w:tc>
      </w:tr>
      <w:tr w:rsidR="00516B99" w:rsidRPr="009E6B27">
        <w:tc>
          <w:tcPr>
            <w:tcW w:w="3199" w:type="dxa"/>
          </w:tcPr>
          <w:p w:rsidR="00516B99" w:rsidRPr="009E6B27" w:rsidRDefault="00516B99" w:rsidP="009E6B27">
            <w:pPr>
              <w:jc w:val="both"/>
              <w:rPr>
                <w:rFonts w:ascii="Arial" w:hAnsi="Arial" w:cs="Arial"/>
                <w:bCs/>
              </w:rPr>
            </w:pPr>
            <w:r w:rsidRPr="009E6B27">
              <w:rPr>
                <w:rFonts w:ascii="Arial" w:hAnsi="Arial" w:cs="Arial"/>
                <w:bCs/>
              </w:rPr>
              <w:t>Веб-сайт</w:t>
            </w:r>
            <w:r w:rsidR="00017D64">
              <w:rPr>
                <w:rFonts w:ascii="Arial" w:hAnsi="Arial" w:cs="Arial"/>
                <w:bCs/>
              </w:rPr>
              <w:t>ы</w:t>
            </w:r>
          </w:p>
        </w:tc>
        <w:tc>
          <w:tcPr>
            <w:tcW w:w="7681" w:type="dxa"/>
            <w:vAlign w:val="bottom"/>
          </w:tcPr>
          <w:p w:rsidR="00516B99" w:rsidRDefault="005B5070" w:rsidP="00DF1E96">
            <w:pPr>
              <w:jc w:val="both"/>
              <w:rPr>
                <w:rFonts w:ascii="Arial" w:hAnsi="Arial" w:cs="Arial"/>
                <w:color w:val="0000FF"/>
              </w:rPr>
            </w:pPr>
            <w:hyperlink r:id="rId8" w:history="1">
              <w:r w:rsidR="00516B99" w:rsidRPr="00184780">
                <w:rPr>
                  <w:rStyle w:val="a4"/>
                  <w:rFonts w:ascii="Arial" w:hAnsi="Arial" w:cs="Arial"/>
                </w:rPr>
                <w:t>http</w:t>
              </w:r>
              <w:r w:rsidR="00184780" w:rsidRPr="00B35C58">
                <w:rPr>
                  <w:rStyle w:val="a4"/>
                  <w:rFonts w:ascii="Arial" w:hAnsi="Arial" w:cs="Arial"/>
                </w:rPr>
                <w:t>:</w:t>
              </w:r>
              <w:r w:rsidR="00516B99" w:rsidRPr="00184780">
                <w:rPr>
                  <w:rStyle w:val="a4"/>
                  <w:rFonts w:ascii="Arial" w:hAnsi="Arial" w:cs="Arial"/>
                </w:rPr>
                <w:t>//www.</w:t>
              </w:r>
              <w:r w:rsidR="00DF1E96" w:rsidRPr="00184780">
                <w:rPr>
                  <w:rStyle w:val="a4"/>
                  <w:rFonts w:ascii="Arial" w:hAnsi="Arial" w:cs="Arial"/>
                  <w:lang w:val="en-US"/>
                </w:rPr>
                <w:t>lgtk</w:t>
              </w:r>
              <w:r w:rsidR="00DF1E96" w:rsidRPr="00184780">
                <w:rPr>
                  <w:rStyle w:val="a4"/>
                  <w:rFonts w:ascii="Arial" w:hAnsi="Arial" w:cs="Arial"/>
                </w:rPr>
                <w:t>48</w:t>
              </w:r>
              <w:r w:rsidR="00263DA7" w:rsidRPr="00184780">
                <w:rPr>
                  <w:rStyle w:val="a4"/>
                  <w:rFonts w:ascii="Arial" w:hAnsi="Arial" w:cs="Arial"/>
                </w:rPr>
                <w:t>.</w:t>
              </w:r>
              <w:r w:rsidR="00263DA7" w:rsidRPr="00184780">
                <w:rPr>
                  <w:rStyle w:val="a4"/>
                  <w:rFonts w:ascii="Arial" w:hAnsi="Arial" w:cs="Arial"/>
                  <w:lang w:val="en-US"/>
                </w:rPr>
                <w:t>ru</w:t>
              </w:r>
            </w:hyperlink>
          </w:p>
          <w:p w:rsidR="00D91473" w:rsidRPr="00D91473" w:rsidRDefault="005B5070" w:rsidP="00DF1E96">
            <w:pPr>
              <w:jc w:val="both"/>
              <w:rPr>
                <w:rFonts w:ascii="Arial" w:hAnsi="Arial" w:cs="Arial"/>
                <w:color w:val="0000FF"/>
              </w:rPr>
            </w:pPr>
            <w:hyperlink r:id="rId9" w:history="1">
              <w:r w:rsidR="00D91473" w:rsidRPr="00184780">
                <w:rPr>
                  <w:rStyle w:val="a4"/>
                  <w:rFonts w:ascii="Arial" w:hAnsi="Arial" w:cs="Arial"/>
                </w:rPr>
                <w:t>http</w:t>
              </w:r>
              <w:r w:rsidR="00184780" w:rsidRPr="00B35C58">
                <w:rPr>
                  <w:rStyle w:val="a4"/>
                  <w:rFonts w:ascii="Arial" w:hAnsi="Arial" w:cs="Arial"/>
                </w:rPr>
                <w:t>:</w:t>
              </w:r>
              <w:r w:rsidR="00D91473" w:rsidRPr="00184780">
                <w:rPr>
                  <w:rStyle w:val="a4"/>
                  <w:rFonts w:ascii="Arial" w:hAnsi="Arial" w:cs="Arial"/>
                </w:rPr>
                <w:t>//www.</w:t>
              </w:r>
              <w:r w:rsidR="00D91473" w:rsidRPr="00184780">
                <w:rPr>
                  <w:rStyle w:val="a4"/>
                  <w:rFonts w:ascii="Arial" w:hAnsi="Arial" w:cs="Arial"/>
                  <w:lang w:val="en-US"/>
                </w:rPr>
                <w:t>kultura</w:t>
              </w:r>
              <w:r w:rsidR="00D91473" w:rsidRPr="00184780">
                <w:rPr>
                  <w:rStyle w:val="a4"/>
                  <w:rFonts w:ascii="Arial" w:hAnsi="Arial" w:cs="Arial"/>
                </w:rPr>
                <w:t>48.</w:t>
              </w:r>
              <w:r w:rsidR="00D91473" w:rsidRPr="00184780">
                <w:rPr>
                  <w:rStyle w:val="a4"/>
                  <w:rFonts w:ascii="Arial" w:hAnsi="Arial" w:cs="Arial"/>
                  <w:lang w:val="en-US"/>
                </w:rPr>
                <w:t>ru</w:t>
              </w:r>
            </w:hyperlink>
          </w:p>
        </w:tc>
      </w:tr>
      <w:tr w:rsidR="00516B99" w:rsidRPr="009E6B27">
        <w:tc>
          <w:tcPr>
            <w:tcW w:w="3199" w:type="dxa"/>
          </w:tcPr>
          <w:p w:rsidR="00516B99" w:rsidRPr="009E6B27" w:rsidRDefault="00516B99" w:rsidP="009E6B27">
            <w:pPr>
              <w:jc w:val="both"/>
              <w:rPr>
                <w:rFonts w:ascii="Arial" w:hAnsi="Arial" w:cs="Arial"/>
                <w:bCs/>
              </w:rPr>
            </w:pPr>
            <w:r w:rsidRPr="009E6B27">
              <w:rPr>
                <w:rFonts w:ascii="Arial" w:hAnsi="Arial" w:cs="Arial"/>
                <w:bCs/>
              </w:rPr>
              <w:t>Электронная почта</w:t>
            </w:r>
          </w:p>
        </w:tc>
        <w:tc>
          <w:tcPr>
            <w:tcW w:w="7681" w:type="dxa"/>
            <w:vAlign w:val="center"/>
          </w:tcPr>
          <w:p w:rsidR="00516B99" w:rsidRPr="00956CF9" w:rsidRDefault="00D21E8F" w:rsidP="00956CF9">
            <w:pPr>
              <w:jc w:val="both"/>
              <w:rPr>
                <w:rFonts w:ascii="Arial" w:hAnsi="Arial" w:cs="Arial"/>
              </w:rPr>
            </w:pPr>
            <w:r w:rsidRPr="009E6B27">
              <w:rPr>
                <w:b/>
                <w:sz w:val="28"/>
                <w:szCs w:val="28"/>
                <w:u w:val="single"/>
              </w:rPr>
              <w:t xml:space="preserve"> </w:t>
            </w:r>
            <w:hyperlink r:id="rId10" w:history="1">
              <w:r w:rsidR="00956CF9" w:rsidRPr="0042466E">
                <w:rPr>
                  <w:rStyle w:val="a4"/>
                  <w:b/>
                  <w:sz w:val="28"/>
                  <w:szCs w:val="28"/>
                  <w:lang w:val="en-US"/>
                </w:rPr>
                <w:t>lgtk</w:t>
              </w:r>
              <w:r w:rsidR="00956CF9" w:rsidRPr="0042466E">
                <w:rPr>
                  <w:rStyle w:val="a4"/>
                  <w:b/>
                  <w:sz w:val="28"/>
                  <w:szCs w:val="28"/>
                </w:rPr>
                <w:t>.48@</w:t>
              </w:r>
              <w:r w:rsidR="00956CF9" w:rsidRPr="0042466E">
                <w:rPr>
                  <w:rStyle w:val="a4"/>
                  <w:b/>
                  <w:sz w:val="28"/>
                  <w:szCs w:val="28"/>
                  <w:lang w:val="en-US"/>
                </w:rPr>
                <w:t>mail</w:t>
              </w:r>
              <w:r w:rsidR="00956CF9" w:rsidRPr="0042466E">
                <w:rPr>
                  <w:rStyle w:val="a4"/>
                  <w:b/>
                  <w:sz w:val="28"/>
                  <w:szCs w:val="28"/>
                </w:rPr>
                <w:t>.</w:t>
              </w:r>
              <w:r w:rsidR="00956CF9" w:rsidRPr="0042466E">
                <w:rPr>
                  <w:rStyle w:val="a4"/>
                  <w:b/>
                  <w:sz w:val="28"/>
                  <w:szCs w:val="28"/>
                  <w:lang w:val="en-US"/>
                </w:rPr>
                <w:t>ru</w:t>
              </w:r>
            </w:hyperlink>
            <w:r w:rsidRPr="00956CF9">
              <w:rPr>
                <w:b/>
                <w:sz w:val="28"/>
                <w:szCs w:val="28"/>
                <w:u w:val="single"/>
              </w:rPr>
              <w:t xml:space="preserve"> </w:t>
            </w:r>
            <w:r w:rsidRPr="009E6B27">
              <w:rPr>
                <w:b/>
                <w:sz w:val="28"/>
                <w:szCs w:val="28"/>
                <w:u w:val="single"/>
              </w:rPr>
              <w:t xml:space="preserve"> </w:t>
            </w:r>
          </w:p>
        </w:tc>
      </w:tr>
      <w:tr w:rsidR="00516B99" w:rsidRPr="009E6B27">
        <w:tc>
          <w:tcPr>
            <w:tcW w:w="3199" w:type="dxa"/>
          </w:tcPr>
          <w:p w:rsidR="00516B99" w:rsidRPr="009E6B27" w:rsidRDefault="00516B99" w:rsidP="009E6B27">
            <w:pPr>
              <w:jc w:val="both"/>
              <w:rPr>
                <w:rFonts w:ascii="Arial" w:hAnsi="Arial" w:cs="Arial"/>
                <w:bCs/>
              </w:rPr>
            </w:pPr>
            <w:r w:rsidRPr="009E6B27">
              <w:rPr>
                <w:rFonts w:ascii="Arial" w:hAnsi="Arial" w:cs="Arial"/>
                <w:bCs/>
              </w:rPr>
              <w:t>Адрес</w:t>
            </w:r>
          </w:p>
        </w:tc>
        <w:tc>
          <w:tcPr>
            <w:tcW w:w="7681" w:type="dxa"/>
            <w:vAlign w:val="center"/>
          </w:tcPr>
          <w:p w:rsidR="00516B99" w:rsidRPr="009E6B27" w:rsidRDefault="00DF1E96" w:rsidP="00DF1E96">
            <w:pPr>
              <w:jc w:val="both"/>
              <w:rPr>
                <w:rFonts w:ascii="Arial" w:hAnsi="Arial" w:cs="Arial"/>
              </w:rPr>
            </w:pPr>
            <w:r w:rsidRPr="00DF1E96">
              <w:t>398016</w:t>
            </w:r>
            <w:r w:rsidR="004941F3" w:rsidRPr="004941F3">
              <w:t>,  г.</w:t>
            </w:r>
            <w:r>
              <w:t>Липец</w:t>
            </w:r>
            <w:r w:rsidR="004941F3" w:rsidRPr="004941F3">
              <w:t>к, ул.</w:t>
            </w:r>
            <w:r>
              <w:t>Гагар</w:t>
            </w:r>
            <w:r w:rsidR="004941F3" w:rsidRPr="004941F3">
              <w:t>ина,</w:t>
            </w:r>
            <w:r>
              <w:t>74</w:t>
            </w:r>
          </w:p>
        </w:tc>
      </w:tr>
      <w:tr w:rsidR="00516B99" w:rsidRPr="009E6B27">
        <w:tc>
          <w:tcPr>
            <w:tcW w:w="3199" w:type="dxa"/>
          </w:tcPr>
          <w:p w:rsidR="00516B99" w:rsidRPr="009E6B27" w:rsidRDefault="00516B99" w:rsidP="009E6B27">
            <w:pPr>
              <w:jc w:val="both"/>
              <w:rPr>
                <w:rFonts w:ascii="Arial" w:hAnsi="Arial" w:cs="Arial"/>
                <w:bCs/>
              </w:rPr>
            </w:pPr>
            <w:r w:rsidRPr="009E6B27">
              <w:rPr>
                <w:rFonts w:ascii="Arial" w:hAnsi="Arial" w:cs="Arial"/>
                <w:bCs/>
              </w:rPr>
              <w:t>Автоинформатор</w:t>
            </w:r>
          </w:p>
        </w:tc>
        <w:tc>
          <w:tcPr>
            <w:tcW w:w="7681" w:type="dxa"/>
            <w:vAlign w:val="center"/>
          </w:tcPr>
          <w:p w:rsidR="00516B99" w:rsidRPr="009E6B27" w:rsidRDefault="00516B99" w:rsidP="009E6B27">
            <w:pPr>
              <w:jc w:val="both"/>
              <w:rPr>
                <w:rFonts w:ascii="Arial" w:hAnsi="Arial" w:cs="Arial"/>
              </w:rPr>
            </w:pPr>
            <w:r w:rsidRPr="009E6B27">
              <w:rPr>
                <w:rFonts w:ascii="Arial" w:hAnsi="Arial" w:cs="Arial"/>
              </w:rPr>
              <w:t>отсутствует</w:t>
            </w:r>
          </w:p>
        </w:tc>
      </w:tr>
      <w:tr w:rsidR="00516B99" w:rsidRPr="009E6B27">
        <w:tc>
          <w:tcPr>
            <w:tcW w:w="3199" w:type="dxa"/>
          </w:tcPr>
          <w:p w:rsidR="00516B99" w:rsidRPr="009E6B27" w:rsidRDefault="00516B99" w:rsidP="009E6B27">
            <w:pPr>
              <w:jc w:val="both"/>
              <w:rPr>
                <w:rFonts w:ascii="Arial" w:hAnsi="Arial" w:cs="Arial"/>
                <w:bCs/>
              </w:rPr>
            </w:pPr>
            <w:r w:rsidRPr="009E6B27">
              <w:rPr>
                <w:rFonts w:ascii="Arial" w:hAnsi="Arial" w:cs="Arial"/>
                <w:bCs/>
              </w:rPr>
              <w:t>Контакты</w:t>
            </w:r>
          </w:p>
        </w:tc>
        <w:tc>
          <w:tcPr>
            <w:tcW w:w="7681" w:type="dxa"/>
            <w:vAlign w:val="center"/>
          </w:tcPr>
          <w:p w:rsidR="00BC69C2" w:rsidRPr="009E6B27" w:rsidRDefault="00BC69C2" w:rsidP="00BC69C2">
            <w:pPr>
              <w:rPr>
                <w:rFonts w:ascii="Arial" w:hAnsi="Arial" w:cs="Arial"/>
              </w:rPr>
            </w:pPr>
            <w:r>
              <w:rPr>
                <w:rFonts w:ascii="Arial" w:hAnsi="Arial" w:cs="Arial"/>
                <w:bCs/>
              </w:rPr>
              <w:t xml:space="preserve">Тётушкин </w:t>
            </w:r>
            <w:r w:rsidRPr="009E6B27">
              <w:rPr>
                <w:rFonts w:ascii="Arial" w:hAnsi="Arial" w:cs="Arial"/>
                <w:bCs/>
              </w:rPr>
              <w:t xml:space="preserve">Владимир Александрович, </w:t>
            </w:r>
            <w:r w:rsidRPr="009E6B27">
              <w:rPr>
                <w:rFonts w:ascii="Arial" w:hAnsi="Arial" w:cs="Arial"/>
              </w:rPr>
              <w:t xml:space="preserve">заместитель директора </w:t>
            </w:r>
            <w:r w:rsidRPr="009E6B27">
              <w:rPr>
                <w:rFonts w:ascii="Arial" w:hAnsi="Arial" w:cs="Arial"/>
                <w:bCs/>
              </w:rPr>
              <w:t>8-</w:t>
            </w:r>
            <w:r>
              <w:rPr>
                <w:rFonts w:ascii="Arial" w:hAnsi="Arial" w:cs="Arial"/>
                <w:bCs/>
              </w:rPr>
              <w:t>(4742)</w:t>
            </w:r>
            <w:r w:rsidRPr="009E6B27">
              <w:rPr>
                <w:rFonts w:ascii="Arial" w:hAnsi="Arial" w:cs="Arial"/>
                <w:bCs/>
              </w:rPr>
              <w:t>-</w:t>
            </w:r>
            <w:r>
              <w:rPr>
                <w:rFonts w:ascii="Arial" w:hAnsi="Arial" w:cs="Arial"/>
                <w:bCs/>
              </w:rPr>
              <w:t>36-01-26</w:t>
            </w:r>
            <w:r w:rsidRPr="009E6B27">
              <w:rPr>
                <w:rFonts w:ascii="Arial" w:hAnsi="Arial" w:cs="Arial"/>
              </w:rPr>
              <w:t>;</w:t>
            </w:r>
          </w:p>
          <w:p w:rsidR="00BC69C2" w:rsidRDefault="00BC69C2" w:rsidP="00BC69C2">
            <w:pPr>
              <w:rPr>
                <w:rFonts w:ascii="Arial" w:hAnsi="Arial" w:cs="Arial"/>
                <w:bCs/>
              </w:rPr>
            </w:pPr>
            <w:r>
              <w:rPr>
                <w:rFonts w:ascii="Arial" w:hAnsi="Arial" w:cs="Arial"/>
              </w:rPr>
              <w:t>Говорова Татьяна Александровна</w:t>
            </w:r>
            <w:r w:rsidRPr="009E6B27">
              <w:rPr>
                <w:rFonts w:ascii="Arial" w:hAnsi="Arial" w:cs="Arial"/>
              </w:rPr>
              <w:t xml:space="preserve">, главный бухгалтер </w:t>
            </w:r>
            <w:r w:rsidRPr="009E6B27">
              <w:rPr>
                <w:rFonts w:ascii="Arial" w:hAnsi="Arial" w:cs="Arial"/>
                <w:bCs/>
              </w:rPr>
              <w:t>8-</w:t>
            </w:r>
            <w:r>
              <w:rPr>
                <w:rFonts w:ascii="Arial" w:hAnsi="Arial" w:cs="Arial"/>
                <w:bCs/>
              </w:rPr>
              <w:t>(4742)</w:t>
            </w:r>
            <w:r w:rsidRPr="009E6B27">
              <w:rPr>
                <w:rFonts w:ascii="Arial" w:hAnsi="Arial" w:cs="Arial"/>
                <w:bCs/>
              </w:rPr>
              <w:t>-</w:t>
            </w:r>
            <w:r>
              <w:rPr>
                <w:rFonts w:ascii="Arial" w:hAnsi="Arial" w:cs="Arial"/>
                <w:bCs/>
              </w:rPr>
              <w:t>36-10-59;</w:t>
            </w:r>
          </w:p>
          <w:p w:rsidR="00516B99" w:rsidRPr="009E6B27" w:rsidRDefault="00BC69C2" w:rsidP="00883BA5">
            <w:pPr>
              <w:rPr>
                <w:rFonts w:ascii="Arial" w:hAnsi="Arial" w:cs="Arial"/>
              </w:rPr>
            </w:pPr>
            <w:r>
              <w:rPr>
                <w:rFonts w:ascii="Arial" w:hAnsi="Arial" w:cs="Arial"/>
                <w:bCs/>
              </w:rPr>
              <w:lastRenderedPageBreak/>
              <w:t>Салманова</w:t>
            </w:r>
            <w:r w:rsidR="009E0EFC">
              <w:rPr>
                <w:rFonts w:ascii="Arial" w:hAnsi="Arial" w:cs="Arial"/>
                <w:bCs/>
              </w:rPr>
              <w:t xml:space="preserve"> </w:t>
            </w:r>
            <w:r>
              <w:rPr>
                <w:rFonts w:ascii="Arial" w:hAnsi="Arial" w:cs="Arial"/>
                <w:bCs/>
              </w:rPr>
              <w:t>Любовь Михайловна</w:t>
            </w:r>
            <w:r w:rsidR="00516B99" w:rsidRPr="009E6B27">
              <w:rPr>
                <w:rFonts w:ascii="Arial" w:hAnsi="Arial" w:cs="Arial"/>
                <w:bCs/>
              </w:rPr>
              <w:t xml:space="preserve">, </w:t>
            </w:r>
            <w:r w:rsidRPr="009E6B27">
              <w:rPr>
                <w:rFonts w:ascii="Arial" w:hAnsi="Arial" w:cs="Arial"/>
              </w:rPr>
              <w:t>заместитель директора</w:t>
            </w:r>
            <w:r>
              <w:rPr>
                <w:rFonts w:ascii="Arial" w:hAnsi="Arial" w:cs="Arial"/>
              </w:rPr>
              <w:t xml:space="preserve"> по з</w:t>
            </w:r>
            <w:r w:rsidR="00586E08">
              <w:rPr>
                <w:rFonts w:ascii="Arial" w:hAnsi="Arial" w:cs="Arial"/>
              </w:rPr>
              <w:t>р</w:t>
            </w:r>
            <w:r>
              <w:rPr>
                <w:rFonts w:ascii="Arial" w:hAnsi="Arial" w:cs="Arial"/>
              </w:rPr>
              <w:t>ителю</w:t>
            </w:r>
            <w:r w:rsidR="00D21E8F" w:rsidRPr="009E6B27">
              <w:rPr>
                <w:rFonts w:ascii="Arial" w:hAnsi="Arial" w:cs="Arial"/>
              </w:rPr>
              <w:t xml:space="preserve"> </w:t>
            </w:r>
            <w:r w:rsidR="00D21E8F" w:rsidRPr="009E6B27">
              <w:rPr>
                <w:rFonts w:ascii="Arial" w:hAnsi="Arial" w:cs="Arial"/>
                <w:bCs/>
              </w:rPr>
              <w:t>8-</w:t>
            </w:r>
            <w:r w:rsidR="00D91473">
              <w:rPr>
                <w:rFonts w:ascii="Arial" w:hAnsi="Arial" w:cs="Arial"/>
                <w:bCs/>
              </w:rPr>
              <w:t>(</w:t>
            </w:r>
            <w:r w:rsidR="00DF1E96">
              <w:rPr>
                <w:rFonts w:ascii="Arial" w:hAnsi="Arial" w:cs="Arial"/>
                <w:bCs/>
              </w:rPr>
              <w:t>4742</w:t>
            </w:r>
            <w:r w:rsidR="00D91473">
              <w:rPr>
                <w:rFonts w:ascii="Arial" w:hAnsi="Arial" w:cs="Arial"/>
                <w:bCs/>
              </w:rPr>
              <w:t>)</w:t>
            </w:r>
            <w:r w:rsidR="00D21E8F" w:rsidRPr="009E6B27">
              <w:rPr>
                <w:rFonts w:ascii="Arial" w:hAnsi="Arial" w:cs="Arial"/>
                <w:bCs/>
              </w:rPr>
              <w:t>-</w:t>
            </w:r>
            <w:r w:rsidR="0090658B">
              <w:rPr>
                <w:rFonts w:ascii="Arial" w:hAnsi="Arial" w:cs="Arial"/>
                <w:bCs/>
              </w:rPr>
              <w:t>34-57-</w:t>
            </w:r>
            <w:r w:rsidR="009E0EFC">
              <w:rPr>
                <w:rFonts w:ascii="Arial" w:hAnsi="Arial" w:cs="Arial"/>
                <w:bCs/>
              </w:rPr>
              <w:t>70</w:t>
            </w:r>
            <w:r w:rsidR="00516B99" w:rsidRPr="009E6B27">
              <w:rPr>
                <w:rFonts w:ascii="Arial" w:hAnsi="Arial" w:cs="Arial"/>
              </w:rPr>
              <w:t>;</w:t>
            </w:r>
          </w:p>
          <w:p w:rsidR="00B0022B" w:rsidRDefault="00B0022B" w:rsidP="0090658B">
            <w:pPr>
              <w:rPr>
                <w:rFonts w:ascii="Arial" w:hAnsi="Arial" w:cs="Arial"/>
                <w:bCs/>
              </w:rPr>
            </w:pPr>
            <w:r>
              <w:rPr>
                <w:rFonts w:ascii="Arial" w:hAnsi="Arial" w:cs="Arial"/>
                <w:bCs/>
              </w:rPr>
              <w:t>Приемная директора</w:t>
            </w:r>
            <w:r w:rsidR="0011268C">
              <w:rPr>
                <w:rFonts w:ascii="Arial" w:hAnsi="Arial" w:cs="Arial"/>
                <w:bCs/>
              </w:rPr>
              <w:t xml:space="preserve">/ </w:t>
            </w:r>
            <w:r w:rsidR="00610759">
              <w:rPr>
                <w:rFonts w:ascii="Arial" w:hAnsi="Arial" w:cs="Arial"/>
                <w:bCs/>
              </w:rPr>
              <w:t>л</w:t>
            </w:r>
            <w:r w:rsidR="0011268C">
              <w:rPr>
                <w:rFonts w:ascii="Arial" w:hAnsi="Arial" w:cs="Arial"/>
                <w:bCs/>
              </w:rPr>
              <w:t>итературная часть</w:t>
            </w:r>
            <w:r>
              <w:rPr>
                <w:rFonts w:ascii="Arial" w:hAnsi="Arial" w:cs="Arial"/>
                <w:bCs/>
              </w:rPr>
              <w:t xml:space="preserve"> </w:t>
            </w:r>
            <w:r w:rsidR="00610759">
              <w:rPr>
                <w:rFonts w:ascii="Arial" w:hAnsi="Arial" w:cs="Arial"/>
                <w:bCs/>
              </w:rPr>
              <w:t>8-</w:t>
            </w:r>
            <w:r w:rsidR="00D91473">
              <w:rPr>
                <w:rFonts w:ascii="Arial" w:hAnsi="Arial" w:cs="Arial"/>
                <w:bCs/>
              </w:rPr>
              <w:t>(</w:t>
            </w:r>
            <w:r w:rsidR="00610759">
              <w:rPr>
                <w:rFonts w:ascii="Arial" w:hAnsi="Arial" w:cs="Arial"/>
                <w:bCs/>
              </w:rPr>
              <w:t>4742</w:t>
            </w:r>
            <w:r w:rsidR="00D91473">
              <w:rPr>
                <w:rFonts w:ascii="Arial" w:hAnsi="Arial" w:cs="Arial"/>
                <w:bCs/>
              </w:rPr>
              <w:t>)</w:t>
            </w:r>
            <w:r w:rsidR="00610759">
              <w:rPr>
                <w:rFonts w:ascii="Arial" w:hAnsi="Arial" w:cs="Arial"/>
                <w:bCs/>
              </w:rPr>
              <w:t>-</w:t>
            </w:r>
            <w:r>
              <w:rPr>
                <w:rFonts w:ascii="Arial" w:hAnsi="Arial" w:cs="Arial"/>
                <w:bCs/>
              </w:rPr>
              <w:t>34-35-</w:t>
            </w:r>
            <w:r w:rsidR="0011268C">
              <w:rPr>
                <w:rFonts w:ascii="Arial" w:hAnsi="Arial" w:cs="Arial"/>
                <w:bCs/>
              </w:rPr>
              <w:t>89</w:t>
            </w:r>
          </w:p>
          <w:p w:rsidR="0011268C" w:rsidRDefault="00610759" w:rsidP="0090658B">
            <w:pPr>
              <w:rPr>
                <w:rFonts w:ascii="Arial" w:hAnsi="Arial" w:cs="Arial"/>
                <w:bCs/>
              </w:rPr>
            </w:pPr>
            <w:r>
              <w:rPr>
                <w:rFonts w:ascii="Arial" w:hAnsi="Arial" w:cs="Arial"/>
                <w:bCs/>
              </w:rPr>
              <w:t xml:space="preserve">Кружилина Елена Владимировна, </w:t>
            </w:r>
            <w:r w:rsidR="00BC69C2">
              <w:rPr>
                <w:rFonts w:ascii="Arial" w:hAnsi="Arial" w:cs="Arial"/>
                <w:bCs/>
              </w:rPr>
              <w:t>Ласкателева Олеся Васильевна.</w:t>
            </w:r>
          </w:p>
          <w:p w:rsidR="0011268C" w:rsidRPr="009E6B27" w:rsidRDefault="0011268C" w:rsidP="0011268C">
            <w:pPr>
              <w:rPr>
                <w:rFonts w:ascii="Arial" w:hAnsi="Arial" w:cs="Arial"/>
              </w:rPr>
            </w:pPr>
            <w:r>
              <w:rPr>
                <w:rFonts w:ascii="Arial" w:hAnsi="Arial" w:cs="Arial"/>
                <w:bCs/>
              </w:rPr>
              <w:t xml:space="preserve">Касса/вахта </w:t>
            </w:r>
            <w:r w:rsidR="00610759">
              <w:rPr>
                <w:rFonts w:ascii="Arial" w:hAnsi="Arial" w:cs="Arial"/>
                <w:bCs/>
              </w:rPr>
              <w:t>8-</w:t>
            </w:r>
            <w:r w:rsidR="00D91473">
              <w:rPr>
                <w:rFonts w:ascii="Arial" w:hAnsi="Arial" w:cs="Arial"/>
                <w:bCs/>
              </w:rPr>
              <w:t>(</w:t>
            </w:r>
            <w:r w:rsidR="00610759">
              <w:rPr>
                <w:rFonts w:ascii="Arial" w:hAnsi="Arial" w:cs="Arial"/>
                <w:bCs/>
              </w:rPr>
              <w:t>4742</w:t>
            </w:r>
            <w:r w:rsidR="00D91473">
              <w:rPr>
                <w:rFonts w:ascii="Arial" w:hAnsi="Arial" w:cs="Arial"/>
                <w:bCs/>
              </w:rPr>
              <w:t>)</w:t>
            </w:r>
            <w:r w:rsidR="00610759">
              <w:rPr>
                <w:rFonts w:ascii="Arial" w:hAnsi="Arial" w:cs="Arial"/>
                <w:bCs/>
              </w:rPr>
              <w:t>-</w:t>
            </w:r>
            <w:r>
              <w:rPr>
                <w:rFonts w:ascii="Arial" w:hAnsi="Arial" w:cs="Arial"/>
                <w:bCs/>
              </w:rPr>
              <w:t>34-80-40</w:t>
            </w:r>
            <w:r w:rsidR="00D91473">
              <w:rPr>
                <w:rFonts w:ascii="Arial" w:hAnsi="Arial" w:cs="Arial"/>
                <w:bCs/>
              </w:rPr>
              <w:t>.</w:t>
            </w:r>
          </w:p>
        </w:tc>
      </w:tr>
    </w:tbl>
    <w:p w:rsidR="00516B99" w:rsidRPr="00E152D2" w:rsidRDefault="00516B99" w:rsidP="00883BA5">
      <w:pPr>
        <w:ind w:firstLine="709"/>
        <w:jc w:val="both"/>
        <w:rPr>
          <w:rFonts w:ascii="Arial" w:hAnsi="Arial" w:cs="Arial"/>
        </w:rPr>
      </w:pPr>
    </w:p>
    <w:p w:rsidR="00C83569" w:rsidRPr="00E152D2" w:rsidRDefault="00C83569" w:rsidP="00883BA5">
      <w:pPr>
        <w:autoSpaceDE w:val="0"/>
        <w:autoSpaceDN w:val="0"/>
        <w:adjustRightInd w:val="0"/>
        <w:ind w:firstLine="709"/>
        <w:jc w:val="both"/>
        <w:outlineLvl w:val="0"/>
        <w:rPr>
          <w:rFonts w:ascii="Arial" w:eastAsia="SimSun" w:hAnsi="Arial" w:cs="Arial"/>
          <w:lang w:eastAsia="zh-CN"/>
        </w:rPr>
      </w:pPr>
      <w:r w:rsidRPr="00E152D2">
        <w:rPr>
          <w:rFonts w:ascii="Arial" w:eastAsia="SimSun" w:hAnsi="Arial" w:cs="Arial"/>
          <w:lang w:eastAsia="zh-CN"/>
        </w:rPr>
        <w:t>2. Информация о местонахождении, контактных телефонах (телефонах для справок, консультаций), адресах электронной почты, графике (режиме) работы каждого государственного областного учреждения культуры, оказывающего государственную услугу, размещаются на информационных стендах учреждений и официальных сайтах в сети Интернет.</w:t>
      </w:r>
    </w:p>
    <w:p w:rsidR="00EC3152" w:rsidRPr="00E152D2" w:rsidRDefault="00EC3152" w:rsidP="00883BA5">
      <w:pPr>
        <w:autoSpaceDE w:val="0"/>
        <w:autoSpaceDN w:val="0"/>
        <w:adjustRightInd w:val="0"/>
        <w:ind w:firstLine="709"/>
        <w:jc w:val="both"/>
        <w:outlineLvl w:val="0"/>
        <w:rPr>
          <w:rFonts w:ascii="Arial" w:eastAsia="SimSun" w:hAnsi="Arial" w:cs="Arial"/>
          <w:lang w:eastAsia="zh-CN"/>
        </w:rPr>
      </w:pPr>
      <w:r w:rsidRPr="00E152D2">
        <w:rPr>
          <w:rFonts w:ascii="Arial" w:eastAsia="SimSun" w:hAnsi="Arial" w:cs="Arial"/>
          <w:lang w:eastAsia="zh-CN"/>
        </w:rPr>
        <w:t>3. Информация о государственной услуге предоставляется:</w:t>
      </w:r>
    </w:p>
    <w:p w:rsidR="00C83569" w:rsidRPr="00E152D2" w:rsidRDefault="00C83569" w:rsidP="00883BA5">
      <w:pPr>
        <w:autoSpaceDE w:val="0"/>
        <w:autoSpaceDN w:val="0"/>
        <w:adjustRightInd w:val="0"/>
        <w:ind w:firstLine="709"/>
        <w:jc w:val="both"/>
        <w:outlineLvl w:val="0"/>
        <w:rPr>
          <w:rFonts w:ascii="Arial" w:eastAsia="SimSun" w:hAnsi="Arial" w:cs="Arial"/>
          <w:lang w:eastAsia="zh-CN"/>
        </w:rPr>
      </w:pPr>
      <w:r w:rsidRPr="00E152D2">
        <w:rPr>
          <w:rFonts w:ascii="Arial" w:eastAsia="SimSun" w:hAnsi="Arial" w:cs="Arial"/>
          <w:lang w:eastAsia="zh-CN"/>
        </w:rPr>
        <w:t xml:space="preserve">1) непосредственно в помещениях государственных областных учреждений культуры, оказываемых услугу, на информационных стендах, в раздаточных информационных материалах (рекламная продукция на бумажных носителях: брошюры, буклеты, листовки, памятки и т.д.), </w:t>
      </w:r>
      <w:r w:rsidR="003210DA" w:rsidRPr="00E152D2">
        <w:rPr>
          <w:rFonts w:ascii="Arial" w:eastAsia="SimSun" w:hAnsi="Arial" w:cs="Arial"/>
          <w:lang w:eastAsia="zh-CN"/>
        </w:rPr>
        <w:t xml:space="preserve">в том числе </w:t>
      </w:r>
      <w:r w:rsidRPr="00E152D2">
        <w:rPr>
          <w:rFonts w:ascii="Arial" w:eastAsia="SimSun" w:hAnsi="Arial" w:cs="Arial"/>
          <w:lang w:eastAsia="zh-CN"/>
        </w:rPr>
        <w:t>лично</w:t>
      </w:r>
      <w:r w:rsidR="003210DA" w:rsidRPr="00E152D2">
        <w:rPr>
          <w:rFonts w:ascii="Arial" w:eastAsia="SimSun" w:hAnsi="Arial" w:cs="Arial"/>
          <w:lang w:eastAsia="zh-CN"/>
        </w:rPr>
        <w:t>е</w:t>
      </w:r>
      <w:r w:rsidRPr="00E152D2">
        <w:rPr>
          <w:rFonts w:ascii="Arial" w:eastAsia="SimSun" w:hAnsi="Arial" w:cs="Arial"/>
          <w:lang w:eastAsia="zh-CN"/>
        </w:rPr>
        <w:t xml:space="preserve"> консультировани</w:t>
      </w:r>
      <w:r w:rsidR="003210DA" w:rsidRPr="00E152D2">
        <w:rPr>
          <w:rFonts w:ascii="Arial" w:eastAsia="SimSun" w:hAnsi="Arial" w:cs="Arial"/>
          <w:lang w:eastAsia="zh-CN"/>
        </w:rPr>
        <w:t>е специалистами учреждений, ответственными за предоставление государственной услуги</w:t>
      </w:r>
      <w:r w:rsidRPr="00E152D2">
        <w:rPr>
          <w:rFonts w:ascii="Arial" w:eastAsia="SimSun" w:hAnsi="Arial" w:cs="Arial"/>
          <w:lang w:eastAsia="zh-CN"/>
        </w:rPr>
        <w:t>;</w:t>
      </w:r>
    </w:p>
    <w:p w:rsidR="00C83569" w:rsidRPr="00E152D2" w:rsidRDefault="00C83569" w:rsidP="00883BA5">
      <w:pPr>
        <w:tabs>
          <w:tab w:val="left" w:pos="72"/>
          <w:tab w:val="left" w:pos="720"/>
        </w:tabs>
        <w:ind w:firstLine="709"/>
        <w:jc w:val="both"/>
        <w:rPr>
          <w:rFonts w:ascii="Arial" w:hAnsi="Arial" w:cs="Arial"/>
        </w:rPr>
      </w:pPr>
      <w:r w:rsidRPr="00E152D2">
        <w:rPr>
          <w:rFonts w:ascii="Arial" w:eastAsia="SimSun" w:hAnsi="Arial" w:cs="Arial"/>
          <w:lang w:eastAsia="zh-CN"/>
        </w:rPr>
        <w:t xml:space="preserve">2) </w:t>
      </w:r>
      <w:r w:rsidR="00EC3152" w:rsidRPr="00E152D2">
        <w:rPr>
          <w:rFonts w:ascii="Arial" w:eastAsia="SimSun" w:hAnsi="Arial" w:cs="Arial"/>
          <w:lang w:eastAsia="zh-CN"/>
        </w:rPr>
        <w:t xml:space="preserve">с использованием </w:t>
      </w:r>
      <w:r w:rsidRPr="00E152D2">
        <w:rPr>
          <w:rFonts w:ascii="Arial" w:hAnsi="Arial" w:cs="Arial"/>
        </w:rPr>
        <w:t>внешн</w:t>
      </w:r>
      <w:r w:rsidR="00EC3152" w:rsidRPr="00E152D2">
        <w:rPr>
          <w:rFonts w:ascii="Arial" w:hAnsi="Arial" w:cs="Arial"/>
        </w:rPr>
        <w:t>ей</w:t>
      </w:r>
      <w:r w:rsidRPr="00E152D2">
        <w:rPr>
          <w:rFonts w:ascii="Arial" w:hAnsi="Arial" w:cs="Arial"/>
        </w:rPr>
        <w:t xml:space="preserve"> реклам</w:t>
      </w:r>
      <w:r w:rsidR="00EC3152" w:rsidRPr="00E152D2">
        <w:rPr>
          <w:rFonts w:ascii="Arial" w:hAnsi="Arial" w:cs="Arial"/>
        </w:rPr>
        <w:t>ы</w:t>
      </w:r>
      <w:r w:rsidRPr="00E152D2">
        <w:rPr>
          <w:rFonts w:ascii="Arial" w:hAnsi="Arial" w:cs="Arial"/>
        </w:rPr>
        <w:t xml:space="preserve"> в </w:t>
      </w:r>
      <w:r w:rsidR="0090658B">
        <w:rPr>
          <w:rFonts w:ascii="Arial" w:hAnsi="Arial" w:cs="Arial"/>
        </w:rPr>
        <w:t>городе</w:t>
      </w:r>
      <w:r w:rsidR="00E152D2" w:rsidRPr="00E152D2">
        <w:rPr>
          <w:rFonts w:ascii="Arial" w:hAnsi="Arial" w:cs="Arial"/>
        </w:rPr>
        <w:t xml:space="preserve"> </w:t>
      </w:r>
      <w:r w:rsidR="0090658B">
        <w:rPr>
          <w:rFonts w:ascii="Arial" w:hAnsi="Arial" w:cs="Arial"/>
        </w:rPr>
        <w:t>Липец</w:t>
      </w:r>
      <w:r w:rsidR="00E152D2" w:rsidRPr="00E152D2">
        <w:rPr>
          <w:rFonts w:ascii="Arial" w:hAnsi="Arial" w:cs="Arial"/>
        </w:rPr>
        <w:t xml:space="preserve">ке, в населенных пунктах </w:t>
      </w:r>
      <w:r w:rsidR="0090658B">
        <w:rPr>
          <w:rFonts w:ascii="Arial" w:hAnsi="Arial" w:cs="Arial"/>
        </w:rPr>
        <w:t>Липец</w:t>
      </w:r>
      <w:r w:rsidR="00E152D2" w:rsidRPr="00E152D2">
        <w:rPr>
          <w:rFonts w:ascii="Arial" w:hAnsi="Arial" w:cs="Arial"/>
        </w:rPr>
        <w:t>кой области</w:t>
      </w:r>
      <w:r w:rsidR="00555DA4" w:rsidRPr="00E152D2">
        <w:rPr>
          <w:rFonts w:ascii="Arial" w:hAnsi="Arial" w:cs="Arial"/>
        </w:rPr>
        <w:t xml:space="preserve"> </w:t>
      </w:r>
      <w:r w:rsidRPr="00E152D2">
        <w:rPr>
          <w:rFonts w:ascii="Arial" w:hAnsi="Arial" w:cs="Arial"/>
        </w:rPr>
        <w:t>в</w:t>
      </w:r>
      <w:r w:rsidR="00555DA4" w:rsidRPr="00E152D2">
        <w:rPr>
          <w:rFonts w:ascii="Arial" w:hAnsi="Arial" w:cs="Arial"/>
        </w:rPr>
        <w:t xml:space="preserve"> </w:t>
      </w:r>
      <w:r w:rsidRPr="00E152D2">
        <w:rPr>
          <w:rFonts w:ascii="Arial" w:hAnsi="Arial" w:cs="Arial"/>
        </w:rPr>
        <w:t xml:space="preserve">связи с проведением выездных спектаклей и гастролей (плакаты, </w:t>
      </w:r>
      <w:r w:rsidR="00EC3152" w:rsidRPr="00E152D2">
        <w:rPr>
          <w:rFonts w:ascii="Arial" w:hAnsi="Arial" w:cs="Arial"/>
        </w:rPr>
        <w:t>а</w:t>
      </w:r>
      <w:r w:rsidRPr="00E152D2">
        <w:rPr>
          <w:rFonts w:ascii="Arial" w:hAnsi="Arial" w:cs="Arial"/>
        </w:rPr>
        <w:t>фиши, перетяжки, баннеры, щиты, электронные плазменные панели и т.д.);</w:t>
      </w:r>
    </w:p>
    <w:p w:rsidR="00C83569" w:rsidRPr="00E152D2" w:rsidRDefault="00C83569" w:rsidP="00883BA5">
      <w:pPr>
        <w:tabs>
          <w:tab w:val="left" w:pos="72"/>
          <w:tab w:val="left" w:pos="720"/>
        </w:tabs>
        <w:ind w:firstLine="709"/>
        <w:jc w:val="both"/>
        <w:rPr>
          <w:rFonts w:ascii="Arial" w:hAnsi="Arial" w:cs="Arial"/>
        </w:rPr>
      </w:pPr>
      <w:r w:rsidRPr="00E152D2">
        <w:rPr>
          <w:rFonts w:ascii="Arial" w:hAnsi="Arial" w:cs="Arial"/>
        </w:rPr>
        <w:t>3) в печатных средствах массовой информации (газеты, журналы, проспекты);</w:t>
      </w:r>
      <w:r w:rsidR="00555DA4" w:rsidRPr="00E152D2">
        <w:rPr>
          <w:rFonts w:ascii="Arial" w:hAnsi="Arial" w:cs="Arial"/>
        </w:rPr>
        <w:t xml:space="preserve"> </w:t>
      </w:r>
    </w:p>
    <w:p w:rsidR="00C83569" w:rsidRPr="00E152D2" w:rsidRDefault="00C83569" w:rsidP="00883BA5">
      <w:pPr>
        <w:tabs>
          <w:tab w:val="left" w:pos="72"/>
          <w:tab w:val="left" w:pos="720"/>
        </w:tabs>
        <w:ind w:firstLine="709"/>
        <w:jc w:val="both"/>
        <w:rPr>
          <w:rFonts w:ascii="Arial" w:hAnsi="Arial" w:cs="Arial"/>
        </w:rPr>
      </w:pPr>
      <w:r w:rsidRPr="00E152D2">
        <w:rPr>
          <w:rFonts w:ascii="Arial" w:hAnsi="Arial" w:cs="Arial"/>
        </w:rPr>
        <w:t>4) в электронных средствах массовой информации на телевидении и радио (интервью, анонсы, сюжеты, тематические программы и специальные выпуски);</w:t>
      </w:r>
    </w:p>
    <w:p w:rsidR="00C83569" w:rsidRPr="00E152D2" w:rsidRDefault="00EC3152" w:rsidP="00883BA5">
      <w:pPr>
        <w:tabs>
          <w:tab w:val="left" w:pos="72"/>
          <w:tab w:val="left" w:pos="720"/>
        </w:tabs>
        <w:ind w:firstLine="709"/>
        <w:jc w:val="both"/>
        <w:rPr>
          <w:rFonts w:ascii="Arial" w:eastAsia="SimSun" w:hAnsi="Arial" w:cs="Arial"/>
          <w:lang w:eastAsia="zh-CN"/>
        </w:rPr>
      </w:pPr>
      <w:r w:rsidRPr="00E152D2">
        <w:rPr>
          <w:rFonts w:ascii="Arial" w:eastAsia="SimSun" w:hAnsi="Arial" w:cs="Arial"/>
          <w:lang w:eastAsia="zh-CN"/>
        </w:rPr>
        <w:t>5</w:t>
      </w:r>
      <w:r w:rsidR="00C83569" w:rsidRPr="00E152D2">
        <w:rPr>
          <w:rFonts w:ascii="Arial" w:eastAsia="SimSun" w:hAnsi="Arial" w:cs="Arial"/>
          <w:lang w:eastAsia="zh-CN"/>
        </w:rPr>
        <w:t xml:space="preserve">) </w:t>
      </w:r>
      <w:r w:rsidR="003210DA" w:rsidRPr="00E152D2">
        <w:rPr>
          <w:rFonts w:ascii="Arial" w:eastAsia="SimSun" w:hAnsi="Arial" w:cs="Arial"/>
          <w:lang w:eastAsia="zh-CN"/>
        </w:rPr>
        <w:t xml:space="preserve">при обращении по телефону </w:t>
      </w:r>
      <w:r w:rsidR="00E152D2">
        <w:rPr>
          <w:rFonts w:ascii="Arial" w:eastAsia="SimSun" w:hAnsi="Arial" w:cs="Arial"/>
          <w:lang w:eastAsia="zh-CN"/>
        </w:rPr>
        <w:t>–</w:t>
      </w:r>
      <w:r w:rsidR="003210DA" w:rsidRPr="00E152D2">
        <w:rPr>
          <w:rFonts w:ascii="Arial" w:eastAsia="SimSun" w:hAnsi="Arial" w:cs="Arial"/>
          <w:lang w:eastAsia="zh-CN"/>
        </w:rPr>
        <w:t xml:space="preserve"> в виде устного ответа в исчерпывающем объеме запрашиваемой информации</w:t>
      </w:r>
      <w:r w:rsidR="00C83569" w:rsidRPr="00E152D2">
        <w:rPr>
          <w:rFonts w:ascii="Arial" w:eastAsia="SimSun" w:hAnsi="Arial" w:cs="Arial"/>
          <w:lang w:eastAsia="zh-CN"/>
        </w:rPr>
        <w:t>;</w:t>
      </w:r>
    </w:p>
    <w:p w:rsidR="00C83569" w:rsidRPr="00B35C58" w:rsidRDefault="00EC3152" w:rsidP="00883BA5">
      <w:pPr>
        <w:tabs>
          <w:tab w:val="left" w:pos="72"/>
          <w:tab w:val="left" w:pos="720"/>
        </w:tabs>
        <w:ind w:firstLine="709"/>
        <w:jc w:val="both"/>
        <w:rPr>
          <w:rFonts w:ascii="Arial" w:eastAsia="SimSun" w:hAnsi="Arial" w:cs="Arial"/>
          <w:lang w:eastAsia="zh-CN"/>
        </w:rPr>
      </w:pPr>
      <w:r w:rsidRPr="00E152D2">
        <w:rPr>
          <w:rFonts w:ascii="Arial" w:eastAsia="SimSun" w:hAnsi="Arial" w:cs="Arial"/>
          <w:lang w:eastAsia="zh-CN"/>
        </w:rPr>
        <w:t>6</w:t>
      </w:r>
      <w:r w:rsidR="00C83569" w:rsidRPr="00E152D2">
        <w:rPr>
          <w:rFonts w:ascii="Arial" w:eastAsia="SimSun" w:hAnsi="Arial" w:cs="Arial"/>
          <w:lang w:eastAsia="zh-CN"/>
        </w:rPr>
        <w:t xml:space="preserve">) с использованием информационно-телекоммуникационных сетей общего пользования, в том числе сети Интернет: </w:t>
      </w:r>
      <w:r w:rsidR="00C83569" w:rsidRPr="00E152D2">
        <w:rPr>
          <w:rFonts w:ascii="Arial" w:hAnsi="Arial" w:cs="Arial"/>
        </w:rPr>
        <w:t>на официальн</w:t>
      </w:r>
      <w:r w:rsidR="00E152D2">
        <w:rPr>
          <w:rFonts w:ascii="Arial" w:hAnsi="Arial" w:cs="Arial"/>
        </w:rPr>
        <w:t>ом</w:t>
      </w:r>
      <w:r w:rsidR="00C83569" w:rsidRPr="00E152D2">
        <w:rPr>
          <w:rFonts w:ascii="Arial" w:hAnsi="Arial" w:cs="Arial"/>
        </w:rPr>
        <w:t xml:space="preserve"> сайт</w:t>
      </w:r>
      <w:r w:rsidR="00E152D2">
        <w:rPr>
          <w:rFonts w:ascii="Arial" w:hAnsi="Arial" w:cs="Arial"/>
        </w:rPr>
        <w:t>е</w:t>
      </w:r>
      <w:r w:rsidR="00C83569" w:rsidRPr="00E152D2">
        <w:rPr>
          <w:rFonts w:ascii="Arial" w:hAnsi="Arial" w:cs="Arial"/>
        </w:rPr>
        <w:t xml:space="preserve"> </w:t>
      </w:r>
      <w:r w:rsidR="00E152D2">
        <w:rPr>
          <w:rFonts w:ascii="Arial" w:hAnsi="Arial" w:cs="Arial"/>
        </w:rPr>
        <w:t xml:space="preserve">учреждения </w:t>
      </w:r>
      <w:hyperlink r:id="rId11" w:history="1">
        <w:r w:rsidR="00184780" w:rsidRPr="00184780">
          <w:rPr>
            <w:rStyle w:val="a4"/>
            <w:rFonts w:ascii="Arial" w:hAnsi="Arial" w:cs="Arial"/>
            <w:lang w:val="en-US"/>
          </w:rPr>
          <w:t>http</w:t>
        </w:r>
        <w:r w:rsidR="00184780" w:rsidRPr="00B35C58">
          <w:rPr>
            <w:rStyle w:val="a4"/>
            <w:rFonts w:ascii="Arial" w:hAnsi="Arial" w:cs="Arial"/>
          </w:rPr>
          <w:t>://</w:t>
        </w:r>
        <w:r w:rsidR="00184780" w:rsidRPr="00184780">
          <w:rPr>
            <w:rStyle w:val="a4"/>
            <w:rFonts w:ascii="Arial" w:hAnsi="Arial" w:cs="Arial"/>
            <w:lang w:val="en-US"/>
          </w:rPr>
          <w:t>www</w:t>
        </w:r>
        <w:r w:rsidR="00184780" w:rsidRPr="00B35C58">
          <w:rPr>
            <w:rStyle w:val="a4"/>
            <w:rFonts w:ascii="Arial" w:hAnsi="Arial" w:cs="Arial"/>
          </w:rPr>
          <w:t>.</w:t>
        </w:r>
        <w:r w:rsidR="00184780" w:rsidRPr="00184780">
          <w:rPr>
            <w:rStyle w:val="a4"/>
            <w:rFonts w:ascii="Arial" w:hAnsi="Arial" w:cs="Arial"/>
            <w:lang w:val="en-US"/>
          </w:rPr>
          <w:t>lgtk</w:t>
        </w:r>
        <w:r w:rsidR="00184780" w:rsidRPr="00B35C58">
          <w:rPr>
            <w:rStyle w:val="a4"/>
            <w:rFonts w:ascii="Arial" w:hAnsi="Arial" w:cs="Arial"/>
          </w:rPr>
          <w:t>48.</w:t>
        </w:r>
        <w:r w:rsidR="00184780" w:rsidRPr="00184780">
          <w:rPr>
            <w:rStyle w:val="a4"/>
            <w:rFonts w:ascii="Arial" w:hAnsi="Arial" w:cs="Arial"/>
            <w:lang w:val="en-US"/>
          </w:rPr>
          <w:t>ru</w:t>
        </w:r>
      </w:hyperlink>
      <w:r w:rsidR="00184780" w:rsidRPr="00B35C58">
        <w:rPr>
          <w:rFonts w:ascii="Arial" w:hAnsi="Arial" w:cs="Arial"/>
        </w:rPr>
        <w:t>;</w:t>
      </w:r>
    </w:p>
    <w:p w:rsidR="008B102D" w:rsidRPr="00E152D2" w:rsidRDefault="00EC3152" w:rsidP="00883BA5">
      <w:pPr>
        <w:tabs>
          <w:tab w:val="left" w:pos="72"/>
          <w:tab w:val="left" w:pos="720"/>
        </w:tabs>
        <w:ind w:firstLine="709"/>
        <w:jc w:val="both"/>
        <w:rPr>
          <w:rFonts w:ascii="Arial" w:eastAsia="SimSun" w:hAnsi="Arial" w:cs="Arial"/>
          <w:lang w:eastAsia="zh-CN"/>
        </w:rPr>
      </w:pPr>
      <w:r w:rsidRPr="00E152D2">
        <w:rPr>
          <w:rFonts w:ascii="Arial" w:eastAsia="SimSun" w:hAnsi="Arial" w:cs="Arial"/>
          <w:lang w:eastAsia="zh-CN"/>
        </w:rPr>
        <w:t>7</w:t>
      </w:r>
      <w:r w:rsidR="00C83569" w:rsidRPr="00E152D2">
        <w:rPr>
          <w:rFonts w:ascii="Arial" w:eastAsia="SimSun" w:hAnsi="Arial" w:cs="Arial"/>
          <w:lang w:eastAsia="zh-CN"/>
        </w:rPr>
        <w:t xml:space="preserve">) </w:t>
      </w:r>
      <w:r w:rsidR="003210DA" w:rsidRPr="00E152D2">
        <w:rPr>
          <w:rFonts w:ascii="Arial" w:eastAsia="SimSun" w:hAnsi="Arial" w:cs="Arial"/>
          <w:lang w:eastAsia="zh-CN"/>
        </w:rPr>
        <w:t>при обращении по электронной почте – в виде ответа в исчерпывающем объеме запрашиваемой информации (компьютерный набор) на адрес электронной почты заявителя;</w:t>
      </w:r>
    </w:p>
    <w:p w:rsidR="003210DA" w:rsidRPr="00E152D2" w:rsidRDefault="008B102D" w:rsidP="00883BA5">
      <w:pPr>
        <w:ind w:firstLine="709"/>
        <w:jc w:val="both"/>
        <w:rPr>
          <w:rFonts w:ascii="Arial" w:hAnsi="Arial" w:cs="Arial"/>
        </w:rPr>
      </w:pPr>
      <w:r w:rsidRPr="00E152D2">
        <w:rPr>
          <w:rFonts w:ascii="Arial" w:eastAsia="SimSun" w:hAnsi="Arial" w:cs="Arial"/>
          <w:lang w:eastAsia="zh-CN"/>
        </w:rPr>
        <w:t>8) п</w:t>
      </w:r>
      <w:r w:rsidR="00892854" w:rsidRPr="00E152D2">
        <w:rPr>
          <w:rFonts w:ascii="Arial" w:eastAsia="SimSun" w:hAnsi="Arial" w:cs="Arial"/>
          <w:lang w:eastAsia="zh-CN"/>
        </w:rPr>
        <w:t>ри</w:t>
      </w:r>
      <w:r w:rsidRPr="00E152D2">
        <w:rPr>
          <w:rFonts w:ascii="Arial" w:eastAsia="SimSun" w:hAnsi="Arial" w:cs="Arial"/>
          <w:lang w:eastAsia="zh-CN"/>
        </w:rPr>
        <w:t xml:space="preserve"> </w:t>
      </w:r>
      <w:r w:rsidR="00892854" w:rsidRPr="00E152D2">
        <w:rPr>
          <w:rFonts w:ascii="Arial" w:eastAsia="SimSun" w:hAnsi="Arial" w:cs="Arial"/>
          <w:lang w:eastAsia="zh-CN"/>
        </w:rPr>
        <w:t>письменном запросе</w:t>
      </w:r>
      <w:r w:rsidRPr="00E152D2">
        <w:rPr>
          <w:rFonts w:ascii="Arial" w:eastAsia="SimSun" w:hAnsi="Arial" w:cs="Arial"/>
          <w:lang w:eastAsia="zh-CN"/>
        </w:rPr>
        <w:t xml:space="preserve"> </w:t>
      </w:r>
      <w:r w:rsidR="00892854" w:rsidRPr="00E152D2">
        <w:rPr>
          <w:rFonts w:ascii="Arial" w:eastAsia="SimSun" w:hAnsi="Arial" w:cs="Arial"/>
          <w:lang w:eastAsia="zh-CN"/>
        </w:rPr>
        <w:t>(</w:t>
      </w:r>
      <w:r w:rsidRPr="00E152D2">
        <w:rPr>
          <w:rFonts w:ascii="Arial" w:eastAsia="SimSun" w:hAnsi="Arial" w:cs="Arial"/>
          <w:lang w:eastAsia="zh-CN"/>
        </w:rPr>
        <w:t>обращени</w:t>
      </w:r>
      <w:r w:rsidR="00892854" w:rsidRPr="00E152D2">
        <w:rPr>
          <w:rFonts w:ascii="Arial" w:eastAsia="SimSun" w:hAnsi="Arial" w:cs="Arial"/>
          <w:lang w:eastAsia="zh-CN"/>
        </w:rPr>
        <w:t xml:space="preserve">и) </w:t>
      </w:r>
      <w:r w:rsidR="00E152D2">
        <w:rPr>
          <w:rFonts w:ascii="Arial" w:eastAsia="SimSun" w:hAnsi="Arial" w:cs="Arial"/>
          <w:lang w:eastAsia="zh-CN"/>
        </w:rPr>
        <w:t>–</w:t>
      </w:r>
      <w:r w:rsidR="003210DA" w:rsidRPr="00E152D2">
        <w:rPr>
          <w:rFonts w:ascii="Arial" w:eastAsia="SimSun" w:hAnsi="Arial" w:cs="Arial"/>
          <w:lang w:eastAsia="zh-CN"/>
        </w:rPr>
        <w:t xml:space="preserve"> </w:t>
      </w:r>
      <w:r w:rsidR="003210DA" w:rsidRPr="00E152D2">
        <w:rPr>
          <w:rFonts w:ascii="Arial" w:hAnsi="Arial" w:cs="Arial"/>
        </w:rPr>
        <w:t>в виде отсылки текстовой информации на бумажном носителе (информационного письма) по почте или передачи информационного письма непосредственно заявителю;</w:t>
      </w:r>
    </w:p>
    <w:p w:rsidR="005700FA" w:rsidRPr="00E152D2" w:rsidRDefault="005700FA" w:rsidP="00883BA5">
      <w:pPr>
        <w:tabs>
          <w:tab w:val="left" w:pos="72"/>
          <w:tab w:val="left" w:pos="720"/>
        </w:tabs>
        <w:ind w:firstLine="709"/>
        <w:jc w:val="both"/>
        <w:rPr>
          <w:rFonts w:ascii="Arial" w:eastAsia="SimSun" w:hAnsi="Arial" w:cs="Arial"/>
          <w:lang w:eastAsia="zh-CN"/>
        </w:rPr>
      </w:pPr>
      <w:r w:rsidRPr="00E152D2">
        <w:rPr>
          <w:rFonts w:ascii="Arial" w:eastAsia="SimSun" w:hAnsi="Arial" w:cs="Arial"/>
          <w:lang w:eastAsia="zh-CN"/>
        </w:rPr>
        <w:t>4. На информационных стендах в помещениях государственн</w:t>
      </w:r>
      <w:r w:rsidR="00E152D2">
        <w:rPr>
          <w:rFonts w:ascii="Arial" w:eastAsia="SimSun" w:hAnsi="Arial" w:cs="Arial"/>
          <w:lang w:eastAsia="zh-CN"/>
        </w:rPr>
        <w:t>ого</w:t>
      </w:r>
      <w:r w:rsidRPr="00E152D2">
        <w:rPr>
          <w:rFonts w:ascii="Arial" w:eastAsia="SimSun" w:hAnsi="Arial" w:cs="Arial"/>
          <w:lang w:eastAsia="zh-CN"/>
        </w:rPr>
        <w:t xml:space="preserve"> учрежден</w:t>
      </w:r>
      <w:r w:rsidR="001D237B">
        <w:rPr>
          <w:rFonts w:ascii="Arial" w:eastAsia="SimSun" w:hAnsi="Arial" w:cs="Arial"/>
          <w:lang w:eastAsia="zh-CN"/>
        </w:rPr>
        <w:t>и</w:t>
      </w:r>
      <w:r w:rsidR="00E152D2">
        <w:rPr>
          <w:rFonts w:ascii="Arial" w:eastAsia="SimSun" w:hAnsi="Arial" w:cs="Arial"/>
          <w:lang w:eastAsia="zh-CN"/>
        </w:rPr>
        <w:t>я</w:t>
      </w:r>
      <w:r w:rsidRPr="00E152D2">
        <w:rPr>
          <w:rFonts w:ascii="Arial" w:eastAsia="SimSun" w:hAnsi="Arial" w:cs="Arial"/>
          <w:lang w:eastAsia="zh-CN"/>
        </w:rPr>
        <w:t xml:space="preserve"> культуры, предоставляющих государственную услугу</w:t>
      </w:r>
      <w:r w:rsidR="00E152D2">
        <w:rPr>
          <w:rFonts w:ascii="Arial" w:eastAsia="SimSun" w:hAnsi="Arial" w:cs="Arial"/>
          <w:lang w:eastAsia="zh-CN"/>
        </w:rPr>
        <w:t>,</w:t>
      </w:r>
      <w:r w:rsidRPr="00E152D2">
        <w:rPr>
          <w:rFonts w:ascii="Arial" w:eastAsia="SimSun" w:hAnsi="Arial" w:cs="Arial"/>
          <w:lang w:eastAsia="zh-CN"/>
        </w:rPr>
        <w:t xml:space="preserve"> размещается следующая информация:</w:t>
      </w:r>
    </w:p>
    <w:p w:rsidR="005700FA" w:rsidRPr="00E152D2" w:rsidRDefault="001D237B" w:rsidP="00883BA5">
      <w:pPr>
        <w:tabs>
          <w:tab w:val="left" w:pos="72"/>
          <w:tab w:val="left" w:pos="720"/>
        </w:tabs>
        <w:ind w:firstLine="709"/>
        <w:jc w:val="both"/>
        <w:rPr>
          <w:rFonts w:ascii="Arial" w:eastAsia="SimSun" w:hAnsi="Arial" w:cs="Arial"/>
          <w:lang w:eastAsia="zh-CN"/>
        </w:rPr>
      </w:pPr>
      <w:r>
        <w:rPr>
          <w:rFonts w:ascii="Arial" w:eastAsia="SimSun" w:hAnsi="Arial" w:cs="Arial"/>
          <w:lang w:eastAsia="zh-CN"/>
        </w:rPr>
        <w:t xml:space="preserve">– </w:t>
      </w:r>
      <w:r w:rsidR="005700FA" w:rsidRPr="00E152D2">
        <w:rPr>
          <w:rFonts w:ascii="Arial" w:eastAsia="SimSun" w:hAnsi="Arial" w:cs="Arial"/>
          <w:lang w:eastAsia="zh-CN"/>
        </w:rPr>
        <w:t>извлечение из законодательных и иных нормативных правовых актов, содержащие нормы, регулирующие деятельность по предоставлению государственной услуги;</w:t>
      </w:r>
    </w:p>
    <w:p w:rsidR="005700FA" w:rsidRPr="00E152D2" w:rsidRDefault="001D237B" w:rsidP="00883BA5">
      <w:pPr>
        <w:tabs>
          <w:tab w:val="left" w:pos="72"/>
          <w:tab w:val="left" w:pos="720"/>
        </w:tabs>
        <w:ind w:firstLine="709"/>
        <w:jc w:val="both"/>
        <w:rPr>
          <w:rFonts w:ascii="Arial" w:eastAsia="SimSun" w:hAnsi="Arial" w:cs="Arial"/>
          <w:lang w:eastAsia="zh-CN"/>
        </w:rPr>
      </w:pPr>
      <w:r>
        <w:rPr>
          <w:rFonts w:ascii="Arial" w:eastAsia="SimSun" w:hAnsi="Arial" w:cs="Arial"/>
          <w:lang w:eastAsia="zh-CN"/>
        </w:rPr>
        <w:t xml:space="preserve">– </w:t>
      </w:r>
      <w:r w:rsidR="005700FA" w:rsidRPr="00E152D2">
        <w:rPr>
          <w:rFonts w:ascii="Arial" w:eastAsia="SimSun" w:hAnsi="Arial" w:cs="Arial"/>
          <w:lang w:eastAsia="zh-CN"/>
        </w:rPr>
        <w:t>текст административного регламента;</w:t>
      </w:r>
    </w:p>
    <w:p w:rsidR="005700FA" w:rsidRPr="00E152D2" w:rsidRDefault="001D237B" w:rsidP="00883BA5">
      <w:pPr>
        <w:tabs>
          <w:tab w:val="left" w:pos="72"/>
          <w:tab w:val="left" w:pos="720"/>
        </w:tabs>
        <w:ind w:firstLine="709"/>
        <w:jc w:val="both"/>
        <w:rPr>
          <w:rFonts w:ascii="Arial" w:eastAsia="SimSun" w:hAnsi="Arial" w:cs="Arial"/>
          <w:lang w:eastAsia="zh-CN"/>
        </w:rPr>
      </w:pPr>
      <w:r>
        <w:rPr>
          <w:rFonts w:ascii="Arial" w:eastAsia="SimSun" w:hAnsi="Arial" w:cs="Arial"/>
          <w:lang w:eastAsia="zh-CN"/>
        </w:rPr>
        <w:t xml:space="preserve">– </w:t>
      </w:r>
      <w:r w:rsidR="005700FA" w:rsidRPr="00E152D2">
        <w:rPr>
          <w:rFonts w:ascii="Arial" w:eastAsia="SimSun" w:hAnsi="Arial" w:cs="Arial"/>
          <w:lang w:eastAsia="zh-CN"/>
        </w:rPr>
        <w:t>перечень оснований для отказа в предоставлении государственной услуги;</w:t>
      </w:r>
    </w:p>
    <w:p w:rsidR="005700FA" w:rsidRPr="00E152D2" w:rsidRDefault="001D237B" w:rsidP="00883BA5">
      <w:pPr>
        <w:tabs>
          <w:tab w:val="left" w:pos="72"/>
          <w:tab w:val="left" w:pos="720"/>
        </w:tabs>
        <w:ind w:firstLine="709"/>
        <w:jc w:val="both"/>
        <w:rPr>
          <w:rFonts w:ascii="Arial" w:eastAsia="SimSun" w:hAnsi="Arial" w:cs="Arial"/>
          <w:lang w:eastAsia="zh-CN"/>
        </w:rPr>
      </w:pPr>
      <w:r>
        <w:rPr>
          <w:rFonts w:ascii="Arial" w:eastAsia="SimSun" w:hAnsi="Arial" w:cs="Arial"/>
          <w:lang w:eastAsia="zh-CN"/>
        </w:rPr>
        <w:t xml:space="preserve">– </w:t>
      </w:r>
      <w:r w:rsidR="005700FA" w:rsidRPr="00E152D2">
        <w:rPr>
          <w:rFonts w:ascii="Arial" w:eastAsia="SimSun" w:hAnsi="Arial" w:cs="Arial"/>
          <w:lang w:eastAsia="zh-CN"/>
        </w:rPr>
        <w:t>схема размещения справочных служб и консультирующих специалистов, режим консультирования и приема ими граждан;</w:t>
      </w:r>
    </w:p>
    <w:p w:rsidR="005700FA" w:rsidRPr="00E152D2" w:rsidRDefault="001D237B" w:rsidP="00883BA5">
      <w:pPr>
        <w:tabs>
          <w:tab w:val="left" w:pos="72"/>
          <w:tab w:val="left" w:pos="720"/>
        </w:tabs>
        <w:ind w:firstLine="709"/>
        <w:jc w:val="both"/>
        <w:rPr>
          <w:rFonts w:ascii="Arial" w:eastAsia="SimSun" w:hAnsi="Arial" w:cs="Arial"/>
          <w:lang w:eastAsia="zh-CN"/>
        </w:rPr>
      </w:pPr>
      <w:r>
        <w:rPr>
          <w:rFonts w:ascii="Arial" w:eastAsia="SimSun" w:hAnsi="Arial" w:cs="Arial"/>
          <w:lang w:eastAsia="zh-CN"/>
        </w:rPr>
        <w:t xml:space="preserve">– </w:t>
      </w:r>
      <w:r w:rsidR="005700FA" w:rsidRPr="00E152D2">
        <w:rPr>
          <w:rFonts w:ascii="Arial" w:eastAsia="SimSun" w:hAnsi="Arial" w:cs="Arial"/>
          <w:lang w:eastAsia="zh-CN"/>
        </w:rPr>
        <w:t>порядок получения справок и консультаций;</w:t>
      </w:r>
    </w:p>
    <w:p w:rsidR="005700FA" w:rsidRPr="00E152D2" w:rsidRDefault="001D237B" w:rsidP="00883BA5">
      <w:pPr>
        <w:tabs>
          <w:tab w:val="left" w:pos="72"/>
          <w:tab w:val="left" w:pos="720"/>
          <w:tab w:val="left" w:pos="900"/>
          <w:tab w:val="left" w:pos="1080"/>
        </w:tabs>
        <w:ind w:firstLine="709"/>
        <w:jc w:val="both"/>
        <w:rPr>
          <w:rFonts w:ascii="Arial" w:eastAsia="SimSun" w:hAnsi="Arial" w:cs="Arial"/>
          <w:lang w:eastAsia="zh-CN"/>
        </w:rPr>
      </w:pPr>
      <w:r>
        <w:rPr>
          <w:rFonts w:ascii="Arial" w:eastAsia="SimSun" w:hAnsi="Arial" w:cs="Arial"/>
          <w:lang w:eastAsia="zh-CN"/>
        </w:rPr>
        <w:t xml:space="preserve">– </w:t>
      </w:r>
      <w:r w:rsidR="005700FA" w:rsidRPr="00E152D2">
        <w:rPr>
          <w:rFonts w:ascii="Arial" w:eastAsia="SimSun" w:hAnsi="Arial" w:cs="Arial"/>
          <w:lang w:eastAsia="zh-CN"/>
        </w:rPr>
        <w:t xml:space="preserve">местонахождение и контактные телефоны исполнительного органа государственной власти </w:t>
      </w:r>
      <w:r w:rsidR="0090658B">
        <w:rPr>
          <w:rFonts w:ascii="Arial" w:eastAsia="SimSun" w:hAnsi="Arial" w:cs="Arial"/>
          <w:lang w:eastAsia="zh-CN"/>
        </w:rPr>
        <w:t>Липец</w:t>
      </w:r>
      <w:r w:rsidR="00E152D2">
        <w:rPr>
          <w:rFonts w:ascii="Arial" w:eastAsia="SimSun" w:hAnsi="Arial" w:cs="Arial"/>
          <w:lang w:eastAsia="zh-CN"/>
        </w:rPr>
        <w:t>кой</w:t>
      </w:r>
      <w:r w:rsidR="005700FA" w:rsidRPr="00E152D2">
        <w:rPr>
          <w:rFonts w:ascii="Arial" w:eastAsia="SimSun" w:hAnsi="Arial" w:cs="Arial"/>
          <w:lang w:eastAsia="zh-CN"/>
        </w:rPr>
        <w:t xml:space="preserve"> области, осуществляющего контроль за предоставлением государственной услуги.</w:t>
      </w:r>
    </w:p>
    <w:p w:rsidR="005700FA" w:rsidRPr="00E152D2" w:rsidRDefault="005700FA" w:rsidP="00883BA5">
      <w:pPr>
        <w:tabs>
          <w:tab w:val="left" w:pos="72"/>
          <w:tab w:val="left" w:pos="720"/>
        </w:tabs>
        <w:ind w:firstLine="709"/>
        <w:jc w:val="both"/>
        <w:rPr>
          <w:rFonts w:ascii="Arial" w:eastAsia="SimSun" w:hAnsi="Arial" w:cs="Arial"/>
          <w:lang w:eastAsia="zh-CN"/>
        </w:rPr>
      </w:pPr>
      <w:r w:rsidRPr="00E152D2">
        <w:rPr>
          <w:rFonts w:ascii="Arial" w:eastAsia="SimSun" w:hAnsi="Arial" w:cs="Arial"/>
          <w:lang w:eastAsia="zh-CN"/>
        </w:rPr>
        <w:t>5. Сроки предоставления государственной услуги определяются в зависимости от используемого вида информирования:</w:t>
      </w:r>
    </w:p>
    <w:p w:rsidR="005700FA" w:rsidRPr="00E152D2" w:rsidRDefault="005700FA" w:rsidP="00883BA5">
      <w:pPr>
        <w:tabs>
          <w:tab w:val="left" w:pos="72"/>
          <w:tab w:val="left" w:pos="720"/>
        </w:tabs>
        <w:ind w:firstLine="709"/>
        <w:jc w:val="both"/>
        <w:rPr>
          <w:rFonts w:ascii="Arial" w:eastAsia="SimSun" w:hAnsi="Arial" w:cs="Arial"/>
          <w:lang w:eastAsia="zh-CN"/>
        </w:rPr>
      </w:pPr>
      <w:r w:rsidRPr="00E152D2">
        <w:rPr>
          <w:rFonts w:ascii="Arial" w:eastAsia="SimSun" w:hAnsi="Arial" w:cs="Arial"/>
          <w:lang w:eastAsia="zh-CN"/>
        </w:rPr>
        <w:t>1) по телефон</w:t>
      </w:r>
      <w:r w:rsidR="008B102D" w:rsidRPr="00E152D2">
        <w:rPr>
          <w:rFonts w:ascii="Arial" w:eastAsia="SimSun" w:hAnsi="Arial" w:cs="Arial"/>
          <w:lang w:eastAsia="zh-CN"/>
        </w:rPr>
        <w:t>у</w:t>
      </w:r>
      <w:r w:rsidRPr="00E152D2">
        <w:rPr>
          <w:rFonts w:ascii="Arial" w:eastAsia="SimSun" w:hAnsi="Arial" w:cs="Arial"/>
          <w:lang w:eastAsia="zh-CN"/>
        </w:rPr>
        <w:t>;</w:t>
      </w:r>
    </w:p>
    <w:p w:rsidR="005700FA" w:rsidRPr="00E152D2" w:rsidRDefault="00565ADB" w:rsidP="00883BA5">
      <w:pPr>
        <w:tabs>
          <w:tab w:val="left" w:pos="72"/>
          <w:tab w:val="left" w:pos="720"/>
        </w:tabs>
        <w:ind w:firstLine="709"/>
        <w:jc w:val="both"/>
        <w:rPr>
          <w:rFonts w:ascii="Arial" w:eastAsia="SimSun" w:hAnsi="Arial" w:cs="Arial"/>
          <w:lang w:eastAsia="zh-CN"/>
        </w:rPr>
      </w:pPr>
      <w:r w:rsidRPr="00E152D2">
        <w:rPr>
          <w:rFonts w:ascii="Arial" w:eastAsia="SimSun" w:hAnsi="Arial" w:cs="Arial"/>
          <w:lang w:eastAsia="zh-CN"/>
        </w:rPr>
        <w:t>2</w:t>
      </w:r>
      <w:r w:rsidR="005700FA" w:rsidRPr="00E152D2">
        <w:rPr>
          <w:rFonts w:ascii="Arial" w:eastAsia="SimSun" w:hAnsi="Arial" w:cs="Arial"/>
          <w:lang w:eastAsia="zh-CN"/>
        </w:rPr>
        <w:t>) на информационных стендах учреждений;</w:t>
      </w:r>
    </w:p>
    <w:p w:rsidR="00685394" w:rsidRPr="00E152D2" w:rsidRDefault="00565ADB" w:rsidP="00883BA5">
      <w:pPr>
        <w:tabs>
          <w:tab w:val="left" w:pos="72"/>
          <w:tab w:val="left" w:pos="720"/>
        </w:tabs>
        <w:ind w:firstLine="709"/>
        <w:jc w:val="both"/>
        <w:rPr>
          <w:rFonts w:ascii="Arial" w:eastAsia="SimSun" w:hAnsi="Arial" w:cs="Arial"/>
          <w:lang w:eastAsia="zh-CN"/>
        </w:rPr>
      </w:pPr>
      <w:r w:rsidRPr="00E152D2">
        <w:rPr>
          <w:rFonts w:ascii="Arial" w:eastAsia="SimSun" w:hAnsi="Arial" w:cs="Arial"/>
          <w:lang w:eastAsia="zh-CN"/>
        </w:rPr>
        <w:t>4</w:t>
      </w:r>
      <w:r w:rsidR="005700FA" w:rsidRPr="00E152D2">
        <w:rPr>
          <w:rFonts w:ascii="Arial" w:eastAsia="SimSun" w:hAnsi="Arial" w:cs="Arial"/>
          <w:lang w:eastAsia="zh-CN"/>
        </w:rPr>
        <w:t xml:space="preserve">) </w:t>
      </w:r>
      <w:r w:rsidR="00685394" w:rsidRPr="00E152D2">
        <w:rPr>
          <w:rFonts w:ascii="Arial" w:eastAsia="SimSun" w:hAnsi="Arial" w:cs="Arial"/>
          <w:lang w:eastAsia="zh-CN"/>
        </w:rPr>
        <w:t>посредством внешней рекламы;</w:t>
      </w:r>
    </w:p>
    <w:p w:rsidR="00685394" w:rsidRPr="00E152D2" w:rsidRDefault="00565ADB" w:rsidP="00883BA5">
      <w:pPr>
        <w:tabs>
          <w:tab w:val="left" w:pos="72"/>
          <w:tab w:val="left" w:pos="720"/>
        </w:tabs>
        <w:ind w:firstLine="709"/>
        <w:jc w:val="both"/>
        <w:rPr>
          <w:rFonts w:ascii="Arial" w:eastAsia="SimSun" w:hAnsi="Arial" w:cs="Arial"/>
          <w:lang w:eastAsia="zh-CN"/>
        </w:rPr>
      </w:pPr>
      <w:r w:rsidRPr="00E152D2">
        <w:rPr>
          <w:rFonts w:ascii="Arial" w:eastAsia="SimSun" w:hAnsi="Arial" w:cs="Arial"/>
          <w:lang w:eastAsia="zh-CN"/>
        </w:rPr>
        <w:t>5</w:t>
      </w:r>
      <w:r w:rsidR="00685394" w:rsidRPr="00E152D2">
        <w:rPr>
          <w:rFonts w:ascii="Arial" w:eastAsia="SimSun" w:hAnsi="Arial" w:cs="Arial"/>
          <w:lang w:eastAsia="zh-CN"/>
        </w:rPr>
        <w:t>) по электронной почте;</w:t>
      </w:r>
    </w:p>
    <w:p w:rsidR="005700FA" w:rsidRPr="00E152D2" w:rsidRDefault="00565ADB" w:rsidP="00883BA5">
      <w:pPr>
        <w:tabs>
          <w:tab w:val="left" w:pos="72"/>
          <w:tab w:val="left" w:pos="720"/>
        </w:tabs>
        <w:ind w:firstLine="709"/>
        <w:jc w:val="both"/>
        <w:rPr>
          <w:rFonts w:ascii="Arial" w:eastAsia="SimSun" w:hAnsi="Arial" w:cs="Arial"/>
          <w:lang w:eastAsia="zh-CN"/>
        </w:rPr>
      </w:pPr>
      <w:r w:rsidRPr="00E152D2">
        <w:rPr>
          <w:rFonts w:ascii="Arial" w:eastAsia="SimSun" w:hAnsi="Arial" w:cs="Arial"/>
          <w:lang w:eastAsia="zh-CN"/>
        </w:rPr>
        <w:t>6</w:t>
      </w:r>
      <w:r w:rsidR="00685394" w:rsidRPr="00E152D2">
        <w:rPr>
          <w:rFonts w:ascii="Arial" w:eastAsia="SimSun" w:hAnsi="Arial" w:cs="Arial"/>
          <w:lang w:eastAsia="zh-CN"/>
        </w:rPr>
        <w:t>)</w:t>
      </w:r>
      <w:r w:rsidR="00555DA4" w:rsidRPr="00E152D2">
        <w:rPr>
          <w:rFonts w:ascii="Arial" w:eastAsia="SimSun" w:hAnsi="Arial" w:cs="Arial"/>
          <w:lang w:eastAsia="zh-CN"/>
        </w:rPr>
        <w:t xml:space="preserve"> </w:t>
      </w:r>
      <w:r w:rsidR="00685394" w:rsidRPr="00E152D2">
        <w:rPr>
          <w:rFonts w:ascii="Arial" w:eastAsia="SimSun" w:hAnsi="Arial" w:cs="Arial"/>
          <w:lang w:eastAsia="zh-CN"/>
        </w:rPr>
        <w:t>посредством личного обращения;</w:t>
      </w:r>
    </w:p>
    <w:p w:rsidR="00685394" w:rsidRPr="00E152D2" w:rsidRDefault="00565ADB" w:rsidP="00883BA5">
      <w:pPr>
        <w:tabs>
          <w:tab w:val="left" w:pos="72"/>
          <w:tab w:val="left" w:pos="720"/>
        </w:tabs>
        <w:ind w:firstLine="709"/>
        <w:jc w:val="both"/>
        <w:rPr>
          <w:rFonts w:ascii="Arial" w:eastAsia="SimSun" w:hAnsi="Arial" w:cs="Arial"/>
          <w:lang w:eastAsia="zh-CN"/>
        </w:rPr>
      </w:pPr>
      <w:r w:rsidRPr="00E152D2">
        <w:rPr>
          <w:rFonts w:ascii="Arial" w:eastAsia="SimSun" w:hAnsi="Arial" w:cs="Arial"/>
          <w:lang w:eastAsia="zh-CN"/>
        </w:rPr>
        <w:t>7</w:t>
      </w:r>
      <w:r w:rsidR="00685394" w:rsidRPr="00E152D2">
        <w:rPr>
          <w:rFonts w:ascii="Arial" w:eastAsia="SimSun" w:hAnsi="Arial" w:cs="Arial"/>
          <w:lang w:eastAsia="zh-CN"/>
        </w:rPr>
        <w:t>) на сайте в сети Интернет</w:t>
      </w:r>
      <w:r w:rsidR="005C7FFA" w:rsidRPr="00E152D2">
        <w:rPr>
          <w:rFonts w:ascii="Arial" w:eastAsia="SimSun" w:hAnsi="Arial" w:cs="Arial"/>
          <w:lang w:eastAsia="zh-CN"/>
        </w:rPr>
        <w:t>;</w:t>
      </w:r>
    </w:p>
    <w:p w:rsidR="005C7FFA" w:rsidRPr="00E152D2" w:rsidRDefault="005C7FFA" w:rsidP="00883BA5">
      <w:pPr>
        <w:tabs>
          <w:tab w:val="left" w:pos="72"/>
          <w:tab w:val="left" w:pos="720"/>
        </w:tabs>
        <w:ind w:firstLine="709"/>
        <w:jc w:val="both"/>
        <w:rPr>
          <w:rFonts w:ascii="Arial" w:eastAsia="SimSun" w:hAnsi="Arial" w:cs="Arial"/>
          <w:lang w:eastAsia="zh-CN"/>
        </w:rPr>
      </w:pPr>
      <w:r w:rsidRPr="00E152D2">
        <w:rPr>
          <w:rFonts w:ascii="Arial" w:eastAsia="SimSun" w:hAnsi="Arial" w:cs="Arial"/>
          <w:lang w:eastAsia="zh-CN"/>
        </w:rPr>
        <w:lastRenderedPageBreak/>
        <w:t xml:space="preserve">8) по письменным </w:t>
      </w:r>
      <w:r w:rsidR="00892854" w:rsidRPr="00E152D2">
        <w:rPr>
          <w:rFonts w:ascii="Arial" w:eastAsia="SimSun" w:hAnsi="Arial" w:cs="Arial"/>
          <w:lang w:eastAsia="zh-CN"/>
        </w:rPr>
        <w:t>запросам (</w:t>
      </w:r>
      <w:r w:rsidRPr="00E152D2">
        <w:rPr>
          <w:rFonts w:ascii="Arial" w:eastAsia="SimSun" w:hAnsi="Arial" w:cs="Arial"/>
          <w:lang w:eastAsia="zh-CN"/>
        </w:rPr>
        <w:t>обращениям</w:t>
      </w:r>
      <w:r w:rsidR="00892854" w:rsidRPr="00E152D2">
        <w:rPr>
          <w:rFonts w:ascii="Arial" w:eastAsia="SimSun" w:hAnsi="Arial" w:cs="Arial"/>
          <w:lang w:eastAsia="zh-CN"/>
        </w:rPr>
        <w:t>)</w:t>
      </w:r>
      <w:r w:rsidRPr="00E152D2">
        <w:rPr>
          <w:rFonts w:ascii="Arial" w:eastAsia="SimSun" w:hAnsi="Arial" w:cs="Arial"/>
          <w:lang w:eastAsia="zh-CN"/>
        </w:rPr>
        <w:t>.</w:t>
      </w:r>
    </w:p>
    <w:p w:rsidR="00685394" w:rsidRPr="00E152D2" w:rsidRDefault="00685394" w:rsidP="00883BA5">
      <w:pPr>
        <w:tabs>
          <w:tab w:val="left" w:pos="72"/>
          <w:tab w:val="left" w:pos="720"/>
        </w:tabs>
        <w:ind w:firstLine="709"/>
        <w:jc w:val="both"/>
        <w:rPr>
          <w:rFonts w:ascii="Arial" w:hAnsi="Arial" w:cs="Arial"/>
        </w:rPr>
      </w:pPr>
      <w:r w:rsidRPr="00E152D2">
        <w:rPr>
          <w:rFonts w:ascii="Arial" w:eastAsia="SimSun" w:hAnsi="Arial" w:cs="Arial"/>
          <w:lang w:eastAsia="zh-CN"/>
        </w:rPr>
        <w:t>6. При</w:t>
      </w:r>
      <w:r w:rsidRPr="00E152D2">
        <w:rPr>
          <w:rFonts w:ascii="Arial" w:hAnsi="Arial" w:cs="Arial"/>
        </w:rPr>
        <w:t xml:space="preserve"> использовании средств телефонной связи и</w:t>
      </w:r>
      <w:r w:rsidRPr="00E152D2">
        <w:rPr>
          <w:rFonts w:ascii="Arial" w:eastAsia="SimSun" w:hAnsi="Arial" w:cs="Arial"/>
          <w:lang w:eastAsia="zh-CN"/>
        </w:rPr>
        <w:t xml:space="preserve">нформация о </w:t>
      </w:r>
      <w:r w:rsidRPr="00E152D2">
        <w:rPr>
          <w:rFonts w:ascii="Arial" w:hAnsi="Arial" w:cs="Arial"/>
        </w:rPr>
        <w:t>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 предоставляется получателю государственной услуги в момент обращения. Время разгово</w:t>
      </w:r>
      <w:r w:rsidR="00E152D2">
        <w:rPr>
          <w:rFonts w:ascii="Arial" w:hAnsi="Arial" w:cs="Arial"/>
        </w:rPr>
        <w:t>ра не должно превышать 5 минут.</w:t>
      </w:r>
    </w:p>
    <w:p w:rsidR="00685394" w:rsidRPr="00E152D2" w:rsidRDefault="00685394" w:rsidP="00883BA5">
      <w:pPr>
        <w:tabs>
          <w:tab w:val="left" w:pos="72"/>
          <w:tab w:val="left" w:pos="720"/>
        </w:tabs>
        <w:ind w:firstLine="709"/>
        <w:jc w:val="both"/>
        <w:rPr>
          <w:rFonts w:ascii="Arial" w:eastAsia="SimSun" w:hAnsi="Arial" w:cs="Arial"/>
          <w:lang w:eastAsia="zh-CN"/>
        </w:rPr>
      </w:pPr>
      <w:r w:rsidRPr="00E152D2">
        <w:rPr>
          <w:rFonts w:ascii="Arial" w:eastAsia="SimSun" w:hAnsi="Arial" w:cs="Arial"/>
          <w:lang w:eastAsia="zh-CN"/>
        </w:rPr>
        <w:t xml:space="preserve">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гражданина, или же обратившемуся гражданину должен быть сообщен телефонный номер, по которому можно получить необходимую информацию. </w:t>
      </w:r>
    </w:p>
    <w:p w:rsidR="00685394" w:rsidRPr="00E152D2" w:rsidRDefault="00685394" w:rsidP="00883BA5">
      <w:pPr>
        <w:tabs>
          <w:tab w:val="left" w:pos="72"/>
          <w:tab w:val="left" w:pos="720"/>
        </w:tabs>
        <w:ind w:firstLine="709"/>
        <w:jc w:val="both"/>
        <w:rPr>
          <w:rFonts w:ascii="Arial" w:eastAsia="SimSun" w:hAnsi="Arial" w:cs="Arial"/>
          <w:lang w:eastAsia="zh-CN"/>
        </w:rPr>
      </w:pPr>
      <w:r w:rsidRPr="00E152D2">
        <w:rPr>
          <w:rFonts w:ascii="Arial" w:eastAsia="SimSun" w:hAnsi="Arial" w:cs="Arial"/>
          <w:lang w:eastAsia="zh-CN"/>
        </w:rPr>
        <w:t>В случае если сотрудники учреждения не могут ответить на вопрос гражданина немедленно, результат рассмотрения вопроса сообщают заинтересованному лицу в течение двух часов.</w:t>
      </w:r>
    </w:p>
    <w:p w:rsidR="00685394" w:rsidRPr="00E152D2" w:rsidRDefault="00685394" w:rsidP="00883BA5">
      <w:pPr>
        <w:tabs>
          <w:tab w:val="left" w:pos="72"/>
          <w:tab w:val="left" w:pos="720"/>
        </w:tabs>
        <w:ind w:firstLine="709"/>
        <w:jc w:val="both"/>
        <w:rPr>
          <w:rFonts w:ascii="Arial" w:hAnsi="Arial" w:cs="Arial"/>
        </w:rPr>
      </w:pPr>
      <w:r w:rsidRPr="00E152D2">
        <w:rPr>
          <w:rFonts w:ascii="Arial" w:hAnsi="Arial" w:cs="Arial"/>
        </w:rPr>
        <w:t>7. Н</w:t>
      </w:r>
      <w:r w:rsidRPr="00E152D2">
        <w:rPr>
          <w:rFonts w:ascii="Arial" w:eastAsia="SimSun" w:hAnsi="Arial" w:cs="Arial"/>
          <w:lang w:eastAsia="zh-CN"/>
        </w:rPr>
        <w:t>а информационных стендах, расположенных непосредственно в помещениях государственн</w:t>
      </w:r>
      <w:r w:rsidR="00157A8A">
        <w:rPr>
          <w:rFonts w:ascii="Arial" w:eastAsia="SimSun" w:hAnsi="Arial" w:cs="Arial"/>
          <w:lang w:eastAsia="zh-CN"/>
        </w:rPr>
        <w:t>ого</w:t>
      </w:r>
      <w:r w:rsidRPr="00E152D2">
        <w:rPr>
          <w:rFonts w:ascii="Arial" w:eastAsia="SimSun" w:hAnsi="Arial" w:cs="Arial"/>
          <w:lang w:eastAsia="zh-CN"/>
        </w:rPr>
        <w:t xml:space="preserve"> учреждени</w:t>
      </w:r>
      <w:r w:rsidR="00157A8A">
        <w:rPr>
          <w:rFonts w:ascii="Arial" w:eastAsia="SimSun" w:hAnsi="Arial" w:cs="Arial"/>
          <w:lang w:eastAsia="zh-CN"/>
        </w:rPr>
        <w:t>я</w:t>
      </w:r>
      <w:r w:rsidRPr="00E152D2">
        <w:rPr>
          <w:rFonts w:ascii="Arial" w:eastAsia="SimSun" w:hAnsi="Arial" w:cs="Arial"/>
          <w:lang w:eastAsia="zh-CN"/>
        </w:rPr>
        <w:t xml:space="preserve"> культуры, информация предоставляется в соответствии с режимом работы учреждения, на </w:t>
      </w:r>
      <w:r w:rsidRPr="00E152D2">
        <w:rPr>
          <w:rFonts w:ascii="Arial" w:hAnsi="Arial" w:cs="Arial"/>
        </w:rPr>
        <w:t>Интернет-сайтах учрежден</w:t>
      </w:r>
      <w:r w:rsidR="00157A8A">
        <w:rPr>
          <w:rFonts w:ascii="Arial" w:hAnsi="Arial" w:cs="Arial"/>
        </w:rPr>
        <w:t>и</w:t>
      </w:r>
      <w:r w:rsidR="00E152D2">
        <w:rPr>
          <w:rFonts w:ascii="Arial" w:hAnsi="Arial" w:cs="Arial"/>
        </w:rPr>
        <w:t>я</w:t>
      </w:r>
      <w:r w:rsidRPr="00E152D2">
        <w:rPr>
          <w:rFonts w:ascii="Arial" w:hAnsi="Arial" w:cs="Arial"/>
        </w:rPr>
        <w:t xml:space="preserve"> </w:t>
      </w:r>
      <w:r w:rsidR="00E152D2">
        <w:rPr>
          <w:rFonts w:ascii="Arial" w:hAnsi="Arial" w:cs="Arial"/>
        </w:rPr>
        <w:t>–</w:t>
      </w:r>
      <w:r w:rsidRPr="00E152D2">
        <w:rPr>
          <w:rFonts w:ascii="Arial" w:hAnsi="Arial" w:cs="Arial"/>
        </w:rPr>
        <w:t xml:space="preserve"> круглосуточно.</w:t>
      </w:r>
    </w:p>
    <w:p w:rsidR="00437B00" w:rsidRPr="00E152D2" w:rsidRDefault="00157A8A" w:rsidP="00883BA5">
      <w:pPr>
        <w:tabs>
          <w:tab w:val="left" w:pos="72"/>
          <w:tab w:val="left" w:pos="720"/>
        </w:tabs>
        <w:ind w:firstLine="709"/>
        <w:jc w:val="both"/>
        <w:rPr>
          <w:rFonts w:ascii="Arial" w:hAnsi="Arial" w:cs="Arial"/>
        </w:rPr>
      </w:pPr>
      <w:r>
        <w:rPr>
          <w:rFonts w:ascii="Arial" w:hAnsi="Arial" w:cs="Arial"/>
        </w:rPr>
        <w:t>8</w:t>
      </w:r>
      <w:r w:rsidR="00437B00" w:rsidRPr="00E152D2">
        <w:rPr>
          <w:rFonts w:ascii="Arial" w:hAnsi="Arial" w:cs="Arial"/>
        </w:rPr>
        <w:t>. При информировании в форме ответов на обращения, полученные по электронной почте, ответ на обращение направляется по электронной почте на электронный адрес</w:t>
      </w:r>
      <w:r w:rsidR="00555DA4" w:rsidRPr="00E152D2">
        <w:rPr>
          <w:rFonts w:ascii="Arial" w:hAnsi="Arial" w:cs="Arial"/>
        </w:rPr>
        <w:t xml:space="preserve"> </w:t>
      </w:r>
      <w:r w:rsidR="00437B00" w:rsidRPr="00E152D2">
        <w:rPr>
          <w:rFonts w:ascii="Arial" w:hAnsi="Arial" w:cs="Arial"/>
        </w:rPr>
        <w:t xml:space="preserve">обратившегося </w:t>
      </w:r>
      <w:r w:rsidR="00565ADB" w:rsidRPr="00E152D2">
        <w:rPr>
          <w:rFonts w:ascii="Arial" w:hAnsi="Arial" w:cs="Arial"/>
        </w:rPr>
        <w:t xml:space="preserve">не ранее </w:t>
      </w:r>
      <w:r w:rsidR="00437B00" w:rsidRPr="00E152D2">
        <w:rPr>
          <w:rFonts w:ascii="Arial" w:hAnsi="Arial" w:cs="Arial"/>
        </w:rPr>
        <w:t>следующ</w:t>
      </w:r>
      <w:r w:rsidR="00565ADB" w:rsidRPr="00E152D2">
        <w:rPr>
          <w:rFonts w:ascii="Arial" w:hAnsi="Arial" w:cs="Arial"/>
        </w:rPr>
        <w:t>его рабочего дня с момента поступления</w:t>
      </w:r>
      <w:r w:rsidR="00437B00" w:rsidRPr="00E152D2">
        <w:rPr>
          <w:rFonts w:ascii="Arial" w:hAnsi="Arial" w:cs="Arial"/>
        </w:rPr>
        <w:t xml:space="preserve"> обращения. </w:t>
      </w:r>
    </w:p>
    <w:p w:rsidR="007F5C35" w:rsidRPr="00E152D2" w:rsidRDefault="00157A8A" w:rsidP="00883BA5">
      <w:pPr>
        <w:tabs>
          <w:tab w:val="left" w:pos="72"/>
          <w:tab w:val="left" w:pos="720"/>
        </w:tabs>
        <w:ind w:firstLine="709"/>
        <w:jc w:val="both"/>
        <w:rPr>
          <w:rFonts w:ascii="Arial" w:hAnsi="Arial" w:cs="Arial"/>
        </w:rPr>
      </w:pPr>
      <w:r>
        <w:rPr>
          <w:rFonts w:ascii="Arial" w:hAnsi="Arial" w:cs="Arial"/>
        </w:rPr>
        <w:t>9</w:t>
      </w:r>
      <w:r w:rsidR="00437B00" w:rsidRPr="00E152D2">
        <w:rPr>
          <w:rFonts w:ascii="Arial" w:hAnsi="Arial" w:cs="Arial"/>
        </w:rPr>
        <w:t xml:space="preserve">. Консультирование получателя государственной услуги по интересующим вопросам </w:t>
      </w:r>
      <w:r w:rsidR="007F5C35" w:rsidRPr="00E152D2">
        <w:rPr>
          <w:rFonts w:ascii="Arial" w:hAnsi="Arial" w:cs="Arial"/>
        </w:rPr>
        <w:t>во время личного приема специалистом государственного учреждения культуры не может превышать 10 минут.</w:t>
      </w:r>
    </w:p>
    <w:p w:rsidR="003210DA" w:rsidRPr="00E152D2" w:rsidRDefault="005C7FFA" w:rsidP="00883BA5">
      <w:pPr>
        <w:ind w:firstLine="709"/>
        <w:jc w:val="both"/>
        <w:rPr>
          <w:rFonts w:ascii="Arial" w:eastAsia="SimSun" w:hAnsi="Arial" w:cs="Arial"/>
          <w:lang w:eastAsia="zh-CN"/>
        </w:rPr>
      </w:pPr>
      <w:r w:rsidRPr="00E152D2">
        <w:rPr>
          <w:rFonts w:ascii="Arial" w:hAnsi="Arial" w:cs="Arial"/>
        </w:rPr>
        <w:t>1</w:t>
      </w:r>
      <w:r w:rsidR="00157A8A">
        <w:rPr>
          <w:rFonts w:ascii="Arial" w:hAnsi="Arial" w:cs="Arial"/>
        </w:rPr>
        <w:t>0</w:t>
      </w:r>
      <w:r w:rsidRPr="00E152D2">
        <w:rPr>
          <w:rFonts w:ascii="Arial" w:hAnsi="Arial" w:cs="Arial"/>
        </w:rPr>
        <w:t xml:space="preserve">. При информировании в виде отсылки текстовой информации на бумажном носителе (информационного письма) по почте </w:t>
      </w:r>
      <w:r w:rsidR="003210DA" w:rsidRPr="00E152D2">
        <w:rPr>
          <w:rFonts w:ascii="Arial" w:hAnsi="Arial" w:cs="Arial"/>
        </w:rPr>
        <w:t xml:space="preserve">ответ на обращение направляется на почтовый адрес заявителя </w:t>
      </w:r>
      <w:r w:rsidR="003210DA" w:rsidRPr="00E152D2">
        <w:rPr>
          <w:rFonts w:ascii="Arial" w:eastAsia="SimSun" w:hAnsi="Arial" w:cs="Arial"/>
          <w:lang w:eastAsia="zh-CN"/>
        </w:rPr>
        <w:t xml:space="preserve">в течение </w:t>
      </w:r>
      <w:r w:rsidR="00D91473">
        <w:rPr>
          <w:rFonts w:ascii="Arial" w:eastAsia="SimSun" w:hAnsi="Arial" w:cs="Arial"/>
          <w:lang w:eastAsia="zh-CN"/>
        </w:rPr>
        <w:t>5</w:t>
      </w:r>
      <w:r w:rsidR="003210DA" w:rsidRPr="00E152D2">
        <w:rPr>
          <w:rFonts w:ascii="Arial" w:eastAsia="SimSun" w:hAnsi="Arial" w:cs="Arial"/>
          <w:lang w:eastAsia="zh-CN"/>
        </w:rPr>
        <w:t xml:space="preserve"> дней со дня регистрации обращения.</w:t>
      </w:r>
    </w:p>
    <w:p w:rsidR="007F5C35" w:rsidRPr="00E152D2" w:rsidRDefault="007F5C35" w:rsidP="00883BA5">
      <w:pPr>
        <w:tabs>
          <w:tab w:val="left" w:pos="72"/>
          <w:tab w:val="left" w:pos="720"/>
        </w:tabs>
        <w:ind w:firstLine="709"/>
        <w:jc w:val="both"/>
        <w:rPr>
          <w:rFonts w:ascii="Arial" w:hAnsi="Arial" w:cs="Arial"/>
        </w:rPr>
      </w:pPr>
      <w:r w:rsidRPr="00E152D2">
        <w:rPr>
          <w:rFonts w:ascii="Arial" w:hAnsi="Arial" w:cs="Arial"/>
        </w:rPr>
        <w:t>1</w:t>
      </w:r>
      <w:r w:rsidR="00157A8A">
        <w:rPr>
          <w:rFonts w:ascii="Arial" w:hAnsi="Arial" w:cs="Arial"/>
        </w:rPr>
        <w:t>1</w:t>
      </w:r>
      <w:r w:rsidRPr="00E152D2">
        <w:rPr>
          <w:rFonts w:ascii="Arial" w:hAnsi="Arial" w:cs="Arial"/>
        </w:rPr>
        <w:t>. Граждане, обратившиеся в государственное учреждение культуры с целью получения государственной услуги, в обязательном порядке информируются специалистами: об условиях отказа в предоставлении государственной услуги, о сроке выдачи результатов государственной услуги.</w:t>
      </w:r>
    </w:p>
    <w:p w:rsidR="007F5C35" w:rsidRPr="00E152D2" w:rsidRDefault="007F5C35" w:rsidP="00883BA5">
      <w:pPr>
        <w:tabs>
          <w:tab w:val="left" w:pos="72"/>
          <w:tab w:val="left" w:pos="720"/>
        </w:tabs>
        <w:ind w:firstLine="709"/>
        <w:jc w:val="both"/>
        <w:rPr>
          <w:rFonts w:ascii="Arial" w:hAnsi="Arial" w:cs="Arial"/>
        </w:rPr>
      </w:pPr>
      <w:r w:rsidRPr="00E152D2">
        <w:rPr>
          <w:rFonts w:ascii="Arial" w:hAnsi="Arial" w:cs="Arial"/>
        </w:rPr>
        <w:t>1</w:t>
      </w:r>
      <w:r w:rsidR="00157A8A">
        <w:rPr>
          <w:rFonts w:ascii="Arial" w:hAnsi="Arial" w:cs="Arial"/>
        </w:rPr>
        <w:t>2</w:t>
      </w:r>
      <w:r w:rsidRPr="00E152D2">
        <w:rPr>
          <w:rFonts w:ascii="Arial" w:hAnsi="Arial" w:cs="Arial"/>
        </w:rPr>
        <w:t>. Основанием для отказа в предоставлении государственной услуги являются:</w:t>
      </w:r>
    </w:p>
    <w:p w:rsidR="007F5C35" w:rsidRPr="00E152D2" w:rsidRDefault="007F5C35" w:rsidP="00883BA5">
      <w:pPr>
        <w:tabs>
          <w:tab w:val="left" w:pos="72"/>
          <w:tab w:val="left" w:pos="720"/>
        </w:tabs>
        <w:ind w:firstLine="709"/>
        <w:jc w:val="both"/>
        <w:rPr>
          <w:rFonts w:ascii="Arial" w:hAnsi="Arial" w:cs="Arial"/>
        </w:rPr>
      </w:pPr>
      <w:r w:rsidRPr="00E152D2">
        <w:rPr>
          <w:rFonts w:ascii="Arial" w:hAnsi="Arial" w:cs="Arial"/>
        </w:rPr>
        <w:t>1) несоответствие обращения содержанию государственной услуги;</w:t>
      </w:r>
    </w:p>
    <w:p w:rsidR="007F5C35" w:rsidRPr="00E152D2" w:rsidRDefault="007F5C35" w:rsidP="00883BA5">
      <w:pPr>
        <w:tabs>
          <w:tab w:val="left" w:pos="72"/>
          <w:tab w:val="left" w:pos="720"/>
        </w:tabs>
        <w:ind w:firstLine="709"/>
        <w:jc w:val="both"/>
        <w:rPr>
          <w:rFonts w:ascii="Arial" w:hAnsi="Arial" w:cs="Arial"/>
        </w:rPr>
      </w:pPr>
      <w:r w:rsidRPr="00E152D2">
        <w:rPr>
          <w:rFonts w:ascii="Arial" w:hAnsi="Arial" w:cs="Arial"/>
        </w:rPr>
        <w:t>2) запрашиваемый потребителем вид информирования не предусмотрен настоящим административным регламентом;</w:t>
      </w:r>
    </w:p>
    <w:p w:rsidR="007F5C35" w:rsidRPr="00E152D2" w:rsidRDefault="007F5C35" w:rsidP="00883BA5">
      <w:pPr>
        <w:tabs>
          <w:tab w:val="left" w:pos="72"/>
          <w:tab w:val="left" w:pos="720"/>
        </w:tabs>
        <w:ind w:firstLine="709"/>
        <w:jc w:val="both"/>
        <w:rPr>
          <w:rFonts w:ascii="Arial" w:hAnsi="Arial" w:cs="Arial"/>
        </w:rPr>
      </w:pPr>
      <w:r w:rsidRPr="00E152D2">
        <w:rPr>
          <w:rFonts w:ascii="Arial" w:hAnsi="Arial" w:cs="Arial"/>
        </w:rPr>
        <w:t>3) обращение содержит нецензурные или оскорбительные выражения;</w:t>
      </w:r>
    </w:p>
    <w:p w:rsidR="007F5C35" w:rsidRPr="00E152D2" w:rsidRDefault="007F5C35" w:rsidP="00883BA5">
      <w:pPr>
        <w:tabs>
          <w:tab w:val="left" w:pos="72"/>
          <w:tab w:val="left" w:pos="720"/>
        </w:tabs>
        <w:ind w:firstLine="709"/>
        <w:jc w:val="both"/>
        <w:rPr>
          <w:rFonts w:ascii="Arial" w:hAnsi="Arial" w:cs="Arial"/>
        </w:rPr>
      </w:pPr>
      <w:r w:rsidRPr="00E152D2">
        <w:rPr>
          <w:rFonts w:ascii="Arial" w:hAnsi="Arial" w:cs="Arial"/>
        </w:rPr>
        <w:t>4) текст электронного обращения не поддаётся прочтению;</w:t>
      </w:r>
    </w:p>
    <w:p w:rsidR="007F5C35" w:rsidRPr="00E152D2" w:rsidRDefault="007F5C35" w:rsidP="00883BA5">
      <w:pPr>
        <w:tabs>
          <w:tab w:val="left" w:pos="72"/>
          <w:tab w:val="left" w:pos="720"/>
        </w:tabs>
        <w:ind w:firstLine="709"/>
        <w:jc w:val="both"/>
        <w:rPr>
          <w:rFonts w:ascii="Arial" w:hAnsi="Arial" w:cs="Arial"/>
        </w:rPr>
      </w:pPr>
      <w:r w:rsidRPr="00E152D2">
        <w:rPr>
          <w:rFonts w:ascii="Arial" w:hAnsi="Arial" w:cs="Arial"/>
        </w:rPr>
        <w:t>5) запрашиваемая информация не связана с деятельностью данного учреждения по оказанию государственной услуги.</w:t>
      </w:r>
    </w:p>
    <w:p w:rsidR="007F5C35" w:rsidRPr="00E152D2" w:rsidRDefault="007F5C35" w:rsidP="00883BA5">
      <w:pPr>
        <w:tabs>
          <w:tab w:val="left" w:pos="72"/>
          <w:tab w:val="left" w:pos="720"/>
        </w:tabs>
        <w:ind w:firstLine="709"/>
        <w:jc w:val="both"/>
        <w:rPr>
          <w:rFonts w:ascii="Arial" w:hAnsi="Arial" w:cs="Arial"/>
        </w:rPr>
      </w:pPr>
      <w:r w:rsidRPr="00E152D2">
        <w:rPr>
          <w:rFonts w:ascii="Arial" w:hAnsi="Arial" w:cs="Arial"/>
        </w:rPr>
        <w:t>1</w:t>
      </w:r>
      <w:r w:rsidR="00157A8A">
        <w:rPr>
          <w:rFonts w:ascii="Arial" w:hAnsi="Arial" w:cs="Arial"/>
        </w:rPr>
        <w:t>3</w:t>
      </w:r>
      <w:r w:rsidRPr="00E152D2">
        <w:rPr>
          <w:rFonts w:ascii="Arial" w:hAnsi="Arial" w:cs="Arial"/>
        </w:rPr>
        <w:t>. Ответы на обращения иностранных граждан и лиц без гражданства даются на русском языке.</w:t>
      </w:r>
    </w:p>
    <w:p w:rsidR="003D50C7" w:rsidRPr="00E152D2" w:rsidRDefault="003D50C7" w:rsidP="00883BA5">
      <w:pPr>
        <w:ind w:firstLine="709"/>
        <w:jc w:val="both"/>
        <w:rPr>
          <w:rFonts w:ascii="Arial" w:eastAsia="SimSun" w:hAnsi="Arial" w:cs="Arial"/>
          <w:lang w:eastAsia="zh-CN"/>
        </w:rPr>
      </w:pPr>
      <w:r w:rsidRPr="00E152D2">
        <w:rPr>
          <w:rFonts w:ascii="Arial" w:hAnsi="Arial" w:cs="Arial"/>
        </w:rPr>
        <w:t>1</w:t>
      </w:r>
      <w:r w:rsidR="00157A8A">
        <w:rPr>
          <w:rFonts w:ascii="Arial" w:hAnsi="Arial" w:cs="Arial"/>
        </w:rPr>
        <w:t>4</w:t>
      </w:r>
      <w:r w:rsidRPr="00E152D2">
        <w:rPr>
          <w:rFonts w:ascii="Arial" w:hAnsi="Arial" w:cs="Arial"/>
        </w:rPr>
        <w:t xml:space="preserve">. Условия и сроки предоставления </w:t>
      </w:r>
      <w:r w:rsidRPr="00E152D2">
        <w:rPr>
          <w:rFonts w:ascii="Arial" w:eastAsia="SimSun" w:hAnsi="Arial" w:cs="Arial"/>
          <w:lang w:eastAsia="zh-CN"/>
        </w:rPr>
        <w:t>информации о времени и месте театральных представлений, филармонических и эстрадных концертов и гастрольных мероприятий, анонсирование данных мероприятий доводятся до сведения получателей государственной услуги и являются неотъемлемой частью стандарта оказания государственной услуги с необходимым уровнем доступности:</w:t>
      </w:r>
    </w:p>
    <w:p w:rsidR="003D50C7" w:rsidRPr="00E152D2" w:rsidRDefault="003D50C7" w:rsidP="00883BA5">
      <w:pPr>
        <w:ind w:firstLine="709"/>
        <w:jc w:val="both"/>
        <w:rPr>
          <w:rFonts w:ascii="Arial" w:hAnsi="Arial" w:cs="Arial"/>
          <w:bCs/>
        </w:rPr>
      </w:pPr>
      <w:r w:rsidRPr="00E152D2">
        <w:rPr>
          <w:rFonts w:ascii="Arial" w:eastAsia="SimSun" w:hAnsi="Arial" w:cs="Arial"/>
          <w:lang w:eastAsia="zh-CN"/>
        </w:rPr>
        <w:t xml:space="preserve">1) перечень документов необходимых для получения государственной услуги, предоставляемых получателями государственной услуги лично при обращении в </w:t>
      </w:r>
      <w:r w:rsidR="00157A8A">
        <w:rPr>
          <w:rFonts w:ascii="Arial" w:eastAsia="SimSun" w:hAnsi="Arial" w:cs="Arial"/>
          <w:lang w:eastAsia="zh-CN"/>
        </w:rPr>
        <w:t>государственное учреждение</w:t>
      </w:r>
      <w:r w:rsidRPr="00E152D2">
        <w:rPr>
          <w:rFonts w:ascii="Arial" w:hAnsi="Arial" w:cs="Arial"/>
          <w:bCs/>
        </w:rPr>
        <w:t>:</w:t>
      </w:r>
    </w:p>
    <w:p w:rsidR="003D50C7" w:rsidRPr="00E152D2" w:rsidRDefault="001D237B" w:rsidP="00883BA5">
      <w:pPr>
        <w:ind w:firstLine="709"/>
        <w:jc w:val="both"/>
        <w:rPr>
          <w:rFonts w:ascii="Arial" w:hAnsi="Arial" w:cs="Arial"/>
          <w:bCs/>
        </w:rPr>
      </w:pPr>
      <w:r>
        <w:rPr>
          <w:rFonts w:ascii="Arial" w:hAnsi="Arial" w:cs="Arial"/>
          <w:bCs/>
        </w:rPr>
        <w:t xml:space="preserve">– </w:t>
      </w:r>
      <w:r w:rsidR="003D50C7" w:rsidRPr="00E152D2">
        <w:rPr>
          <w:rFonts w:ascii="Arial" w:hAnsi="Arial" w:cs="Arial"/>
          <w:bCs/>
        </w:rPr>
        <w:t>документ, удостоверяющий личность.</w:t>
      </w:r>
    </w:p>
    <w:p w:rsidR="003D50C7" w:rsidRPr="00E152D2" w:rsidRDefault="003D50C7" w:rsidP="00883BA5">
      <w:pPr>
        <w:ind w:firstLine="709"/>
        <w:jc w:val="both"/>
        <w:rPr>
          <w:rFonts w:ascii="Arial" w:hAnsi="Arial" w:cs="Arial"/>
          <w:bCs/>
        </w:rPr>
      </w:pPr>
      <w:r w:rsidRPr="00E152D2">
        <w:rPr>
          <w:rFonts w:ascii="Arial" w:hAnsi="Arial" w:cs="Arial"/>
          <w:bCs/>
        </w:rPr>
        <w:t xml:space="preserve">2) </w:t>
      </w:r>
      <w:r w:rsidRPr="00E152D2">
        <w:rPr>
          <w:rFonts w:ascii="Arial" w:eastAsia="SimSun" w:hAnsi="Arial" w:cs="Arial"/>
          <w:lang w:eastAsia="zh-CN"/>
        </w:rPr>
        <w:t xml:space="preserve">перечень документов необходимых для получения государственной услуги, предоставляемых получателями государственной услуги почтой в адрес </w:t>
      </w:r>
      <w:r w:rsidR="004F4A64">
        <w:rPr>
          <w:rFonts w:ascii="Arial" w:eastAsia="SimSun" w:hAnsi="Arial" w:cs="Arial"/>
          <w:lang w:eastAsia="zh-CN"/>
        </w:rPr>
        <w:t>государственного учреждения</w:t>
      </w:r>
      <w:r w:rsidRPr="00E152D2">
        <w:rPr>
          <w:rFonts w:ascii="Arial" w:hAnsi="Arial" w:cs="Arial"/>
          <w:bCs/>
        </w:rPr>
        <w:t>:</w:t>
      </w:r>
    </w:p>
    <w:p w:rsidR="003D50C7" w:rsidRPr="00E152D2" w:rsidRDefault="001D237B" w:rsidP="00883BA5">
      <w:pPr>
        <w:ind w:firstLine="709"/>
        <w:jc w:val="both"/>
        <w:rPr>
          <w:rFonts w:ascii="Arial" w:hAnsi="Arial" w:cs="Arial"/>
          <w:bCs/>
        </w:rPr>
      </w:pPr>
      <w:r>
        <w:rPr>
          <w:rFonts w:ascii="Arial" w:hAnsi="Arial" w:cs="Arial"/>
          <w:bCs/>
        </w:rPr>
        <w:t xml:space="preserve">– </w:t>
      </w:r>
      <w:r w:rsidR="003B3A65" w:rsidRPr="00E152D2">
        <w:rPr>
          <w:rFonts w:ascii="Arial" w:hAnsi="Arial" w:cs="Arial"/>
          <w:bCs/>
        </w:rPr>
        <w:t>обращение (</w:t>
      </w:r>
      <w:r w:rsidR="003D50C7" w:rsidRPr="00E152D2">
        <w:rPr>
          <w:rFonts w:ascii="Arial" w:hAnsi="Arial" w:cs="Arial"/>
          <w:bCs/>
        </w:rPr>
        <w:t>запрос</w:t>
      </w:r>
      <w:r w:rsidR="003B3A65" w:rsidRPr="00E152D2">
        <w:rPr>
          <w:rFonts w:ascii="Arial" w:hAnsi="Arial" w:cs="Arial"/>
          <w:bCs/>
        </w:rPr>
        <w:t>)</w:t>
      </w:r>
      <w:r w:rsidR="003D50C7" w:rsidRPr="00E152D2">
        <w:rPr>
          <w:rFonts w:ascii="Arial" w:hAnsi="Arial" w:cs="Arial"/>
          <w:bCs/>
        </w:rPr>
        <w:t xml:space="preserve"> получателя государственной услуги.</w:t>
      </w:r>
    </w:p>
    <w:p w:rsidR="003D50C7" w:rsidRPr="00E152D2" w:rsidRDefault="003D50C7" w:rsidP="00883BA5">
      <w:pPr>
        <w:ind w:firstLine="709"/>
        <w:jc w:val="both"/>
        <w:rPr>
          <w:rFonts w:ascii="Arial" w:hAnsi="Arial" w:cs="Arial"/>
          <w:bCs/>
        </w:rPr>
      </w:pPr>
      <w:r w:rsidRPr="00E152D2">
        <w:rPr>
          <w:rFonts w:ascii="Arial" w:hAnsi="Arial" w:cs="Arial"/>
          <w:bCs/>
        </w:rPr>
        <w:lastRenderedPageBreak/>
        <w:t xml:space="preserve">Образцы и формы указанного документа и пояснительные записки по их заполнению представлены в </w:t>
      </w:r>
      <w:r w:rsidR="00936914" w:rsidRPr="00E152D2">
        <w:rPr>
          <w:rFonts w:ascii="Arial" w:hAnsi="Arial" w:cs="Arial"/>
          <w:bCs/>
        </w:rPr>
        <w:t>П</w:t>
      </w:r>
      <w:r w:rsidRPr="00E152D2">
        <w:rPr>
          <w:rFonts w:ascii="Arial" w:hAnsi="Arial" w:cs="Arial"/>
          <w:bCs/>
        </w:rPr>
        <w:t xml:space="preserve">риложении </w:t>
      </w:r>
      <w:r w:rsidR="00E119F8">
        <w:rPr>
          <w:rFonts w:ascii="Arial" w:hAnsi="Arial" w:cs="Arial"/>
          <w:bCs/>
        </w:rPr>
        <w:t xml:space="preserve">1 </w:t>
      </w:r>
      <w:r w:rsidRPr="00E152D2">
        <w:rPr>
          <w:rFonts w:ascii="Arial" w:hAnsi="Arial" w:cs="Arial"/>
          <w:bCs/>
        </w:rPr>
        <w:t>к настоящему административному регламенту.</w:t>
      </w:r>
    </w:p>
    <w:p w:rsidR="003D50C7" w:rsidRPr="00E152D2" w:rsidRDefault="003D50C7" w:rsidP="00883BA5">
      <w:pPr>
        <w:ind w:firstLine="709"/>
        <w:jc w:val="both"/>
        <w:rPr>
          <w:rFonts w:ascii="Arial" w:hAnsi="Arial" w:cs="Arial"/>
          <w:bCs/>
        </w:rPr>
      </w:pPr>
      <w:r w:rsidRPr="00E152D2">
        <w:rPr>
          <w:rFonts w:ascii="Arial" w:hAnsi="Arial" w:cs="Arial"/>
          <w:bCs/>
        </w:rPr>
        <w:t>1</w:t>
      </w:r>
      <w:r w:rsidR="004F4A64">
        <w:rPr>
          <w:rFonts w:ascii="Arial" w:hAnsi="Arial" w:cs="Arial"/>
          <w:bCs/>
        </w:rPr>
        <w:t>5</w:t>
      </w:r>
      <w:r w:rsidRPr="00E152D2">
        <w:rPr>
          <w:rFonts w:ascii="Arial" w:hAnsi="Arial" w:cs="Arial"/>
          <w:bCs/>
        </w:rPr>
        <w:t xml:space="preserve">. Предоставление </w:t>
      </w:r>
      <w:r w:rsidRPr="00E152D2">
        <w:rPr>
          <w:rFonts w:ascii="Arial" w:eastAsia="SimSun" w:hAnsi="Arial" w:cs="Arial"/>
          <w:lang w:eastAsia="zh-CN"/>
        </w:rPr>
        <w:t>информации о времени и месте театральных представлений, филармонических и эстрадных концертов и гастрольных и анонсы данных мероприятий осуществляется на</w:t>
      </w:r>
      <w:r w:rsidRPr="00E152D2">
        <w:rPr>
          <w:rFonts w:ascii="Arial" w:hAnsi="Arial" w:cs="Arial"/>
        </w:rPr>
        <w:t xml:space="preserve"> безвозмездной основе.</w:t>
      </w:r>
    </w:p>
    <w:p w:rsidR="003D50C7" w:rsidRPr="00E152D2" w:rsidRDefault="004F4A64" w:rsidP="00883BA5">
      <w:pPr>
        <w:ind w:firstLine="709"/>
        <w:jc w:val="both"/>
        <w:rPr>
          <w:rFonts w:ascii="Arial" w:eastAsia="SimSun" w:hAnsi="Arial" w:cs="Arial"/>
          <w:lang w:eastAsia="zh-CN"/>
        </w:rPr>
      </w:pPr>
      <w:r>
        <w:rPr>
          <w:rFonts w:ascii="Arial" w:hAnsi="Arial" w:cs="Arial"/>
          <w:bCs/>
        </w:rPr>
        <w:t>16</w:t>
      </w:r>
      <w:r w:rsidR="003D50C7" w:rsidRPr="00E152D2">
        <w:rPr>
          <w:rFonts w:ascii="Arial" w:hAnsi="Arial" w:cs="Arial"/>
          <w:bCs/>
        </w:rPr>
        <w:t xml:space="preserve">. Требования к удобству и комфорту мест предоставления информации </w:t>
      </w:r>
      <w:r w:rsidR="003D50C7" w:rsidRPr="00E152D2">
        <w:rPr>
          <w:rFonts w:ascii="Arial" w:eastAsia="SimSun" w:hAnsi="Arial" w:cs="Arial"/>
          <w:lang w:eastAsia="zh-CN"/>
        </w:rPr>
        <w:t>о времени и месте театральных представлений, филармонических и эстрадных концертов и гастрольных мероприятий театров и филармоний и анонсы данных мероприятий.</w:t>
      </w:r>
    </w:p>
    <w:p w:rsidR="003D50C7" w:rsidRPr="00E152D2" w:rsidRDefault="003D50C7" w:rsidP="00883BA5">
      <w:pPr>
        <w:ind w:firstLine="709"/>
        <w:jc w:val="both"/>
        <w:rPr>
          <w:rFonts w:ascii="Arial" w:hAnsi="Arial" w:cs="Arial"/>
          <w:bCs/>
        </w:rPr>
      </w:pPr>
      <w:r w:rsidRPr="00E152D2">
        <w:rPr>
          <w:rFonts w:ascii="Arial" w:eastAsia="SimSun" w:hAnsi="Arial" w:cs="Arial"/>
          <w:lang w:eastAsia="zh-CN"/>
        </w:rPr>
        <w:t>Сотрудники, осуществляющие прием и информирование, обеспе</w:t>
      </w:r>
      <w:r w:rsidRPr="00E152D2">
        <w:rPr>
          <w:rFonts w:ascii="Arial" w:hAnsi="Arial" w:cs="Arial"/>
          <w:bCs/>
        </w:rPr>
        <w:t>чены личными идентификационными карточками и (или) настольными (настенными) табличками.</w:t>
      </w:r>
    </w:p>
    <w:p w:rsidR="003D50C7" w:rsidRPr="00E152D2" w:rsidRDefault="003D50C7" w:rsidP="00883BA5">
      <w:pPr>
        <w:ind w:firstLine="709"/>
        <w:jc w:val="both"/>
        <w:rPr>
          <w:rFonts w:ascii="Arial" w:eastAsia="SimSun" w:hAnsi="Arial" w:cs="Arial"/>
          <w:lang w:eastAsia="zh-CN"/>
        </w:rPr>
      </w:pPr>
      <w:r w:rsidRPr="00E152D2">
        <w:rPr>
          <w:rFonts w:ascii="Arial" w:hAnsi="Arial" w:cs="Arial"/>
          <w:bCs/>
        </w:rPr>
        <w:t xml:space="preserve">В помещениях для работы с заинтересованными лицами размещены информационные стенды, содержащие необходимую информацию по условиям предоставления государственной услуги, графику работы специалистов, образцы заполняемых документов получателями государственной услуги и ряд дополнительной справочной информации, касающейся предоставления информации </w:t>
      </w:r>
      <w:r w:rsidRPr="00E152D2">
        <w:rPr>
          <w:rFonts w:ascii="Arial" w:eastAsia="SimSun" w:hAnsi="Arial" w:cs="Arial"/>
          <w:lang w:eastAsia="zh-CN"/>
        </w:rPr>
        <w:t>о времени и месте театральных представлений, филармонических и эстрадных концертов и гастрольных мероприятий и анонсы данных мероприятий.</w:t>
      </w:r>
    </w:p>
    <w:p w:rsidR="003D50C7" w:rsidRPr="00E152D2" w:rsidRDefault="003D50C7" w:rsidP="00883BA5">
      <w:pPr>
        <w:ind w:firstLine="709"/>
        <w:jc w:val="both"/>
        <w:rPr>
          <w:rFonts w:ascii="Arial" w:eastAsia="SimSun" w:hAnsi="Arial" w:cs="Arial"/>
          <w:lang w:eastAsia="zh-CN"/>
        </w:rPr>
      </w:pPr>
      <w:r w:rsidRPr="00E152D2">
        <w:rPr>
          <w:rFonts w:ascii="Arial" w:eastAsia="SimSun" w:hAnsi="Arial" w:cs="Arial"/>
          <w:lang w:eastAsia="zh-CN"/>
        </w:rPr>
        <w:t>Для ожидания приема получателям государственной услуги отведены места, оборудованные стульями, столами (стойками) для возможности оформления документов.</w:t>
      </w:r>
    </w:p>
    <w:p w:rsidR="003D50C7" w:rsidRPr="00E152D2" w:rsidRDefault="003D50C7" w:rsidP="00883BA5">
      <w:pPr>
        <w:tabs>
          <w:tab w:val="left" w:pos="72"/>
          <w:tab w:val="left" w:pos="720"/>
        </w:tabs>
        <w:ind w:firstLine="709"/>
        <w:jc w:val="both"/>
        <w:rPr>
          <w:rFonts w:ascii="Arial" w:hAnsi="Arial" w:cs="Arial"/>
        </w:rPr>
      </w:pPr>
    </w:p>
    <w:p w:rsidR="00685394" w:rsidRPr="00E152D2" w:rsidRDefault="007F5C35" w:rsidP="00883BA5">
      <w:pPr>
        <w:tabs>
          <w:tab w:val="left" w:pos="72"/>
          <w:tab w:val="left" w:pos="720"/>
        </w:tabs>
        <w:ind w:firstLine="709"/>
        <w:jc w:val="center"/>
        <w:rPr>
          <w:rFonts w:ascii="Arial" w:hAnsi="Arial" w:cs="Arial"/>
          <w:b/>
        </w:rPr>
      </w:pPr>
      <w:r w:rsidRPr="00E152D2">
        <w:rPr>
          <w:rFonts w:ascii="Arial" w:hAnsi="Arial" w:cs="Arial"/>
          <w:b/>
        </w:rPr>
        <w:t>Раздел 3. А</w:t>
      </w:r>
      <w:r w:rsidR="00565ADB" w:rsidRPr="00E152D2">
        <w:rPr>
          <w:rFonts w:ascii="Arial" w:hAnsi="Arial" w:cs="Arial"/>
          <w:b/>
        </w:rPr>
        <w:t>дминистративные процедуры предоставления государственной услуги</w:t>
      </w:r>
    </w:p>
    <w:p w:rsidR="007F5C35" w:rsidRPr="00E152D2" w:rsidRDefault="007F5C35" w:rsidP="00883BA5">
      <w:pPr>
        <w:tabs>
          <w:tab w:val="left" w:pos="72"/>
          <w:tab w:val="left" w:pos="720"/>
        </w:tabs>
        <w:ind w:firstLine="709"/>
        <w:jc w:val="center"/>
        <w:rPr>
          <w:rFonts w:ascii="Arial" w:hAnsi="Arial" w:cs="Arial"/>
        </w:rPr>
      </w:pPr>
    </w:p>
    <w:p w:rsidR="007F5C35" w:rsidRPr="00E152D2" w:rsidRDefault="00E3487B" w:rsidP="00883BA5">
      <w:pPr>
        <w:tabs>
          <w:tab w:val="left" w:pos="72"/>
          <w:tab w:val="left" w:pos="720"/>
        </w:tabs>
        <w:ind w:firstLine="709"/>
        <w:jc w:val="both"/>
        <w:rPr>
          <w:rFonts w:ascii="Arial" w:eastAsia="SimSun" w:hAnsi="Arial" w:cs="Arial"/>
          <w:lang w:eastAsia="zh-CN"/>
        </w:rPr>
      </w:pPr>
      <w:r w:rsidRPr="00E152D2">
        <w:rPr>
          <w:rFonts w:ascii="Arial" w:hAnsi="Arial" w:cs="Arial"/>
        </w:rPr>
        <w:t xml:space="preserve">1. </w:t>
      </w:r>
      <w:r w:rsidRPr="00E152D2">
        <w:rPr>
          <w:rFonts w:ascii="Arial" w:eastAsia="SimSun" w:hAnsi="Arial" w:cs="Arial"/>
          <w:lang w:eastAsia="zh-CN"/>
        </w:rPr>
        <w:t>Предоставление юридическим и физическим лицам информации о времени и месте театральных представлений, филармонических и эстрадных концертов и гастрольных мероприятий и анонсы</w:t>
      </w:r>
      <w:r w:rsidR="00555DA4" w:rsidRPr="00E152D2">
        <w:rPr>
          <w:rFonts w:ascii="Arial" w:eastAsia="SimSun" w:hAnsi="Arial" w:cs="Arial"/>
          <w:lang w:eastAsia="zh-CN"/>
        </w:rPr>
        <w:t xml:space="preserve"> </w:t>
      </w:r>
      <w:r w:rsidRPr="00E152D2">
        <w:rPr>
          <w:rFonts w:ascii="Arial" w:eastAsia="SimSun" w:hAnsi="Arial" w:cs="Arial"/>
          <w:lang w:eastAsia="zh-CN"/>
        </w:rPr>
        <w:t>данных мероприятий с использованием</w:t>
      </w:r>
      <w:r w:rsidR="00555DA4" w:rsidRPr="00E152D2">
        <w:rPr>
          <w:rFonts w:ascii="Arial" w:eastAsia="SimSun" w:hAnsi="Arial" w:cs="Arial"/>
          <w:lang w:eastAsia="zh-CN"/>
        </w:rPr>
        <w:t xml:space="preserve"> </w:t>
      </w:r>
      <w:r w:rsidRPr="00E152D2">
        <w:rPr>
          <w:rFonts w:ascii="Arial" w:eastAsia="SimSun" w:hAnsi="Arial" w:cs="Arial"/>
          <w:lang w:eastAsia="zh-CN"/>
        </w:rPr>
        <w:t>всех форм информирования включает в себя следую</w:t>
      </w:r>
      <w:r w:rsidR="004E56E1">
        <w:rPr>
          <w:rFonts w:ascii="Arial" w:eastAsia="SimSun" w:hAnsi="Arial" w:cs="Arial"/>
          <w:lang w:eastAsia="zh-CN"/>
        </w:rPr>
        <w:t>щие административные процедуры:</w:t>
      </w:r>
    </w:p>
    <w:p w:rsidR="00E3487B" w:rsidRPr="00E152D2" w:rsidRDefault="00E3487B" w:rsidP="00883BA5">
      <w:pPr>
        <w:tabs>
          <w:tab w:val="left" w:pos="72"/>
          <w:tab w:val="left" w:pos="720"/>
        </w:tabs>
        <w:ind w:firstLine="709"/>
        <w:jc w:val="both"/>
        <w:rPr>
          <w:rFonts w:ascii="Arial" w:eastAsia="SimSun" w:hAnsi="Arial" w:cs="Arial"/>
          <w:lang w:eastAsia="zh-CN"/>
        </w:rPr>
      </w:pPr>
      <w:r w:rsidRPr="00E152D2">
        <w:rPr>
          <w:rFonts w:ascii="Arial" w:eastAsia="SimSun" w:hAnsi="Arial" w:cs="Arial"/>
          <w:lang w:eastAsia="zh-CN"/>
        </w:rPr>
        <w:t>1) создание информации;</w:t>
      </w:r>
    </w:p>
    <w:p w:rsidR="00E3487B" w:rsidRPr="00E152D2" w:rsidRDefault="00E3487B" w:rsidP="00883BA5">
      <w:pPr>
        <w:tabs>
          <w:tab w:val="left" w:pos="72"/>
          <w:tab w:val="left" w:pos="720"/>
        </w:tabs>
        <w:ind w:firstLine="709"/>
        <w:jc w:val="both"/>
        <w:rPr>
          <w:rFonts w:ascii="Arial" w:eastAsia="SimSun" w:hAnsi="Arial" w:cs="Arial"/>
          <w:lang w:eastAsia="zh-CN"/>
        </w:rPr>
      </w:pPr>
      <w:r w:rsidRPr="00E152D2">
        <w:rPr>
          <w:rFonts w:ascii="Arial" w:eastAsia="SimSun" w:hAnsi="Arial" w:cs="Arial"/>
          <w:lang w:eastAsia="zh-CN"/>
        </w:rPr>
        <w:t>2) своевременное размещение достоверной информации о государственной услуге;</w:t>
      </w:r>
    </w:p>
    <w:p w:rsidR="00E3487B" w:rsidRPr="00E152D2" w:rsidRDefault="00E3487B" w:rsidP="00883BA5">
      <w:pPr>
        <w:tabs>
          <w:tab w:val="left" w:pos="72"/>
          <w:tab w:val="left" w:pos="720"/>
        </w:tabs>
        <w:ind w:firstLine="709"/>
        <w:jc w:val="both"/>
        <w:rPr>
          <w:rFonts w:ascii="Arial" w:eastAsia="SimSun" w:hAnsi="Arial" w:cs="Arial"/>
          <w:lang w:eastAsia="zh-CN"/>
        </w:rPr>
      </w:pPr>
      <w:r w:rsidRPr="00E152D2">
        <w:rPr>
          <w:rFonts w:ascii="Arial" w:eastAsia="SimSun" w:hAnsi="Arial" w:cs="Arial"/>
          <w:lang w:eastAsia="zh-CN"/>
        </w:rPr>
        <w:t>3) своевременное обновление информации;</w:t>
      </w:r>
    </w:p>
    <w:p w:rsidR="00E3487B" w:rsidRPr="00E152D2" w:rsidRDefault="00E3487B" w:rsidP="00883BA5">
      <w:pPr>
        <w:tabs>
          <w:tab w:val="left" w:pos="72"/>
          <w:tab w:val="left" w:pos="720"/>
        </w:tabs>
        <w:ind w:firstLine="709"/>
        <w:jc w:val="both"/>
        <w:rPr>
          <w:rFonts w:ascii="Arial" w:eastAsia="SimSun" w:hAnsi="Arial" w:cs="Arial"/>
          <w:lang w:eastAsia="zh-CN"/>
        </w:rPr>
      </w:pPr>
      <w:r w:rsidRPr="00E152D2">
        <w:rPr>
          <w:rFonts w:ascii="Arial" w:eastAsia="SimSun" w:hAnsi="Arial" w:cs="Arial"/>
          <w:lang w:eastAsia="zh-CN"/>
        </w:rPr>
        <w:t>4) рассмотрение обращения;</w:t>
      </w:r>
    </w:p>
    <w:p w:rsidR="00E3487B" w:rsidRPr="00E152D2" w:rsidRDefault="00E3487B" w:rsidP="00883BA5">
      <w:pPr>
        <w:tabs>
          <w:tab w:val="left" w:pos="72"/>
          <w:tab w:val="left" w:pos="720"/>
        </w:tabs>
        <w:ind w:firstLine="709"/>
        <w:jc w:val="both"/>
        <w:rPr>
          <w:rFonts w:ascii="Arial" w:eastAsia="SimSun" w:hAnsi="Arial" w:cs="Arial"/>
          <w:lang w:eastAsia="zh-CN"/>
        </w:rPr>
      </w:pPr>
      <w:r w:rsidRPr="00E152D2">
        <w:rPr>
          <w:rFonts w:ascii="Arial" w:eastAsia="SimSun" w:hAnsi="Arial" w:cs="Arial"/>
          <w:lang w:eastAsia="zh-CN"/>
        </w:rPr>
        <w:t>5) предоставление (или мотивированный отказ в предоставлении) информации;</w:t>
      </w:r>
    </w:p>
    <w:p w:rsidR="00E3487B" w:rsidRPr="00E152D2" w:rsidRDefault="00E3487B" w:rsidP="00883BA5">
      <w:pPr>
        <w:tabs>
          <w:tab w:val="left" w:pos="72"/>
          <w:tab w:val="left" w:pos="720"/>
        </w:tabs>
        <w:ind w:firstLine="709"/>
        <w:jc w:val="both"/>
        <w:rPr>
          <w:rFonts w:ascii="Arial" w:eastAsia="SimSun" w:hAnsi="Arial" w:cs="Arial"/>
          <w:lang w:eastAsia="zh-CN"/>
        </w:rPr>
      </w:pPr>
      <w:r w:rsidRPr="00E152D2">
        <w:rPr>
          <w:rFonts w:ascii="Arial" w:eastAsia="SimSun" w:hAnsi="Arial" w:cs="Arial"/>
          <w:lang w:eastAsia="zh-CN"/>
        </w:rPr>
        <w:t>6) контроль за предоставлением государственной услуги.</w:t>
      </w:r>
    </w:p>
    <w:p w:rsidR="00E3487B" w:rsidRPr="00E152D2" w:rsidRDefault="00E3487B" w:rsidP="00883BA5">
      <w:pPr>
        <w:tabs>
          <w:tab w:val="left" w:pos="72"/>
          <w:tab w:val="left" w:pos="720"/>
        </w:tabs>
        <w:ind w:firstLine="709"/>
        <w:jc w:val="both"/>
        <w:rPr>
          <w:rFonts w:ascii="Arial" w:eastAsia="SimSun" w:hAnsi="Arial" w:cs="Arial"/>
          <w:lang w:eastAsia="zh-CN"/>
        </w:rPr>
      </w:pPr>
      <w:r w:rsidRPr="00E152D2">
        <w:rPr>
          <w:rFonts w:ascii="Arial" w:eastAsia="SimSun" w:hAnsi="Arial" w:cs="Arial"/>
          <w:lang w:eastAsia="zh-CN"/>
        </w:rPr>
        <w:t>2. Создание информации осуществляется на основании</w:t>
      </w:r>
      <w:r w:rsidR="00565ADB" w:rsidRPr="00E152D2">
        <w:rPr>
          <w:rFonts w:ascii="Arial" w:eastAsia="SimSun" w:hAnsi="Arial" w:cs="Arial"/>
          <w:lang w:eastAsia="zh-CN"/>
        </w:rPr>
        <w:t xml:space="preserve"> утвержд</w:t>
      </w:r>
      <w:r w:rsidR="004F4A64">
        <w:rPr>
          <w:rFonts w:ascii="Arial" w:eastAsia="SimSun" w:hAnsi="Arial" w:cs="Arial"/>
          <w:lang w:eastAsia="zh-CN"/>
        </w:rPr>
        <w:t>ё</w:t>
      </w:r>
      <w:r w:rsidR="00565ADB" w:rsidRPr="00E152D2">
        <w:rPr>
          <w:rFonts w:ascii="Arial" w:eastAsia="SimSun" w:hAnsi="Arial" w:cs="Arial"/>
          <w:lang w:eastAsia="zh-CN"/>
        </w:rPr>
        <w:t>нн</w:t>
      </w:r>
      <w:r w:rsidR="004F4A64">
        <w:rPr>
          <w:rFonts w:ascii="Arial" w:eastAsia="SimSun" w:hAnsi="Arial" w:cs="Arial"/>
          <w:lang w:eastAsia="zh-CN"/>
        </w:rPr>
        <w:t>ого</w:t>
      </w:r>
      <w:r w:rsidR="00565ADB" w:rsidRPr="00E152D2">
        <w:rPr>
          <w:rFonts w:ascii="Arial" w:eastAsia="SimSun" w:hAnsi="Arial" w:cs="Arial"/>
          <w:lang w:eastAsia="zh-CN"/>
        </w:rPr>
        <w:t xml:space="preserve"> руководител</w:t>
      </w:r>
      <w:r w:rsidR="004F4A64">
        <w:rPr>
          <w:rFonts w:ascii="Arial" w:eastAsia="SimSun" w:hAnsi="Arial" w:cs="Arial"/>
          <w:lang w:eastAsia="zh-CN"/>
        </w:rPr>
        <w:t>ем</w:t>
      </w:r>
      <w:r w:rsidR="00565ADB" w:rsidRPr="00E152D2">
        <w:rPr>
          <w:rFonts w:ascii="Arial" w:eastAsia="SimSun" w:hAnsi="Arial" w:cs="Arial"/>
          <w:lang w:eastAsia="zh-CN"/>
        </w:rPr>
        <w:t xml:space="preserve"> государственн</w:t>
      </w:r>
      <w:r w:rsidR="004F4A64">
        <w:rPr>
          <w:rFonts w:ascii="Arial" w:eastAsia="SimSun" w:hAnsi="Arial" w:cs="Arial"/>
          <w:lang w:eastAsia="zh-CN"/>
        </w:rPr>
        <w:t>ого</w:t>
      </w:r>
      <w:r w:rsidR="00565ADB" w:rsidRPr="00E152D2">
        <w:rPr>
          <w:rFonts w:ascii="Arial" w:eastAsia="SimSun" w:hAnsi="Arial" w:cs="Arial"/>
          <w:lang w:eastAsia="zh-CN"/>
        </w:rPr>
        <w:t xml:space="preserve"> </w:t>
      </w:r>
      <w:r w:rsidR="004F4A64">
        <w:rPr>
          <w:rFonts w:ascii="Arial" w:eastAsia="SimSun" w:hAnsi="Arial" w:cs="Arial"/>
          <w:lang w:eastAsia="zh-CN"/>
        </w:rPr>
        <w:t>учреждения</w:t>
      </w:r>
      <w:r w:rsidR="00565ADB" w:rsidRPr="00E152D2">
        <w:rPr>
          <w:rFonts w:ascii="Arial" w:eastAsia="SimSun" w:hAnsi="Arial" w:cs="Arial"/>
          <w:lang w:eastAsia="zh-CN"/>
        </w:rPr>
        <w:t>,</w:t>
      </w:r>
      <w:r w:rsidRPr="00E152D2">
        <w:rPr>
          <w:rFonts w:ascii="Arial" w:eastAsia="SimSun" w:hAnsi="Arial" w:cs="Arial"/>
          <w:lang w:eastAsia="zh-CN"/>
        </w:rPr>
        <w:t xml:space="preserve"> репертуарн</w:t>
      </w:r>
      <w:r w:rsidR="004F4A64">
        <w:rPr>
          <w:rFonts w:ascii="Arial" w:eastAsia="SimSun" w:hAnsi="Arial" w:cs="Arial"/>
          <w:lang w:eastAsia="zh-CN"/>
        </w:rPr>
        <w:t>ого плана</w:t>
      </w:r>
      <w:r w:rsidRPr="00E152D2">
        <w:rPr>
          <w:rFonts w:ascii="Arial" w:eastAsia="SimSun" w:hAnsi="Arial" w:cs="Arial"/>
          <w:lang w:eastAsia="zh-CN"/>
        </w:rPr>
        <w:t>.</w:t>
      </w:r>
    </w:p>
    <w:p w:rsidR="00E3487B" w:rsidRPr="00E152D2" w:rsidRDefault="00565ADB" w:rsidP="00883BA5">
      <w:pPr>
        <w:tabs>
          <w:tab w:val="left" w:pos="72"/>
          <w:tab w:val="left" w:pos="720"/>
        </w:tabs>
        <w:ind w:firstLine="709"/>
        <w:jc w:val="both"/>
        <w:rPr>
          <w:rFonts w:ascii="Arial" w:eastAsia="SimSun" w:hAnsi="Arial" w:cs="Arial"/>
          <w:lang w:eastAsia="zh-CN"/>
        </w:rPr>
      </w:pPr>
      <w:r w:rsidRPr="00E152D2">
        <w:rPr>
          <w:rFonts w:ascii="Arial" w:eastAsia="SimSun" w:hAnsi="Arial" w:cs="Arial"/>
          <w:lang w:eastAsia="zh-CN"/>
        </w:rPr>
        <w:t>Размещение и о</w:t>
      </w:r>
      <w:r w:rsidR="00E3487B" w:rsidRPr="00E152D2">
        <w:rPr>
          <w:rFonts w:ascii="Arial" w:eastAsia="SimSun" w:hAnsi="Arial" w:cs="Arial"/>
          <w:lang w:eastAsia="zh-CN"/>
        </w:rPr>
        <w:t>бновление</w:t>
      </w:r>
      <w:r w:rsidR="005D1432" w:rsidRPr="00E152D2">
        <w:rPr>
          <w:rFonts w:ascii="Arial" w:eastAsia="SimSun" w:hAnsi="Arial" w:cs="Arial"/>
          <w:lang w:eastAsia="zh-CN"/>
        </w:rPr>
        <w:t xml:space="preserve"> достоверной </w:t>
      </w:r>
      <w:r w:rsidR="00E3487B" w:rsidRPr="00E152D2">
        <w:rPr>
          <w:rFonts w:ascii="Arial" w:eastAsia="SimSun" w:hAnsi="Arial" w:cs="Arial"/>
          <w:lang w:eastAsia="zh-CN"/>
        </w:rPr>
        <w:t>информации</w:t>
      </w:r>
      <w:r w:rsidR="005D1432" w:rsidRPr="00E152D2">
        <w:rPr>
          <w:rFonts w:ascii="Arial" w:eastAsia="SimSun" w:hAnsi="Arial" w:cs="Arial"/>
          <w:lang w:eastAsia="zh-CN"/>
        </w:rPr>
        <w:t xml:space="preserve"> о государственной услуге</w:t>
      </w:r>
      <w:r w:rsidR="00E3487B" w:rsidRPr="00E152D2">
        <w:rPr>
          <w:rFonts w:ascii="Arial" w:eastAsia="SimSun" w:hAnsi="Arial" w:cs="Arial"/>
          <w:lang w:eastAsia="zh-CN"/>
        </w:rPr>
        <w:t xml:space="preserve">, размещенной на информационных стендах в </w:t>
      </w:r>
      <w:r w:rsidR="005D1432" w:rsidRPr="00E152D2">
        <w:rPr>
          <w:rFonts w:ascii="Arial" w:eastAsia="SimSun" w:hAnsi="Arial" w:cs="Arial"/>
          <w:lang w:eastAsia="zh-CN"/>
        </w:rPr>
        <w:t>государственн</w:t>
      </w:r>
      <w:r w:rsidR="004F4A64">
        <w:rPr>
          <w:rFonts w:ascii="Arial" w:eastAsia="SimSun" w:hAnsi="Arial" w:cs="Arial"/>
          <w:lang w:eastAsia="zh-CN"/>
        </w:rPr>
        <w:t>ом</w:t>
      </w:r>
      <w:r w:rsidR="005D1432" w:rsidRPr="00E152D2">
        <w:rPr>
          <w:rFonts w:ascii="Arial" w:eastAsia="SimSun" w:hAnsi="Arial" w:cs="Arial"/>
          <w:lang w:eastAsia="zh-CN"/>
        </w:rPr>
        <w:t xml:space="preserve"> </w:t>
      </w:r>
      <w:r w:rsidR="004F4A64">
        <w:rPr>
          <w:rFonts w:ascii="Arial" w:eastAsia="SimSun" w:hAnsi="Arial" w:cs="Arial"/>
          <w:lang w:eastAsia="zh-CN"/>
        </w:rPr>
        <w:t>учреждении</w:t>
      </w:r>
      <w:r w:rsidR="00E3487B" w:rsidRPr="00E152D2">
        <w:rPr>
          <w:rFonts w:ascii="Arial" w:eastAsia="SimSun" w:hAnsi="Arial" w:cs="Arial"/>
          <w:lang w:eastAsia="zh-CN"/>
        </w:rPr>
        <w:t>, предоставляющ</w:t>
      </w:r>
      <w:r w:rsidR="004F4A64">
        <w:rPr>
          <w:rFonts w:ascii="Arial" w:eastAsia="SimSun" w:hAnsi="Arial" w:cs="Arial"/>
          <w:lang w:eastAsia="zh-CN"/>
        </w:rPr>
        <w:t>его</w:t>
      </w:r>
      <w:r w:rsidR="00E3487B" w:rsidRPr="00E152D2">
        <w:rPr>
          <w:rFonts w:ascii="Arial" w:eastAsia="SimSun" w:hAnsi="Arial" w:cs="Arial"/>
          <w:lang w:eastAsia="zh-CN"/>
        </w:rPr>
        <w:t xml:space="preserve"> государственную услугу, на Интернет</w:t>
      </w:r>
      <w:r w:rsidR="00394238">
        <w:rPr>
          <w:rFonts w:ascii="Arial" w:eastAsia="SimSun" w:hAnsi="Arial" w:cs="Arial"/>
          <w:lang w:eastAsia="zh-CN"/>
        </w:rPr>
        <w:t>-</w:t>
      </w:r>
      <w:r w:rsidR="00E3487B" w:rsidRPr="00E152D2">
        <w:rPr>
          <w:rFonts w:ascii="Arial" w:eastAsia="SimSun" w:hAnsi="Arial" w:cs="Arial"/>
          <w:lang w:eastAsia="zh-CN"/>
        </w:rPr>
        <w:t>сайт</w:t>
      </w:r>
      <w:r w:rsidR="00394238">
        <w:rPr>
          <w:rFonts w:ascii="Arial" w:eastAsia="SimSun" w:hAnsi="Arial" w:cs="Arial"/>
          <w:lang w:eastAsia="zh-CN"/>
        </w:rPr>
        <w:t>е</w:t>
      </w:r>
      <w:r w:rsidR="00E3487B" w:rsidRPr="00E152D2">
        <w:rPr>
          <w:rFonts w:ascii="Arial" w:eastAsia="SimSun" w:hAnsi="Arial" w:cs="Arial"/>
          <w:lang w:eastAsia="zh-CN"/>
        </w:rPr>
        <w:t>, осуществляется ежемесячно.</w:t>
      </w:r>
    </w:p>
    <w:p w:rsidR="0024731D" w:rsidRPr="00E152D2" w:rsidRDefault="0024731D" w:rsidP="00883BA5">
      <w:pPr>
        <w:tabs>
          <w:tab w:val="left" w:pos="72"/>
          <w:tab w:val="left" w:pos="720"/>
        </w:tabs>
        <w:ind w:firstLine="709"/>
        <w:jc w:val="both"/>
        <w:rPr>
          <w:rFonts w:ascii="Arial" w:eastAsia="SimSun" w:hAnsi="Arial" w:cs="Arial"/>
          <w:lang w:eastAsia="zh-CN"/>
        </w:rPr>
      </w:pPr>
      <w:r w:rsidRPr="00E152D2">
        <w:rPr>
          <w:rFonts w:ascii="Arial" w:eastAsia="SimSun" w:hAnsi="Arial" w:cs="Arial"/>
          <w:lang w:eastAsia="zh-CN"/>
        </w:rPr>
        <w:t>3. Предоставление информации, размещенной на Интернет</w:t>
      </w:r>
      <w:r w:rsidR="00394238">
        <w:rPr>
          <w:rFonts w:ascii="Arial" w:eastAsia="SimSun" w:hAnsi="Arial" w:cs="Arial"/>
          <w:lang w:eastAsia="zh-CN"/>
        </w:rPr>
        <w:t>-</w:t>
      </w:r>
      <w:r w:rsidRPr="00E152D2">
        <w:rPr>
          <w:rFonts w:ascii="Arial" w:eastAsia="SimSun" w:hAnsi="Arial" w:cs="Arial"/>
          <w:lang w:eastAsia="zh-CN"/>
        </w:rPr>
        <w:t>сайт</w:t>
      </w:r>
      <w:r w:rsidR="00394238">
        <w:rPr>
          <w:rFonts w:ascii="Arial" w:eastAsia="SimSun" w:hAnsi="Arial" w:cs="Arial"/>
          <w:lang w:eastAsia="zh-CN"/>
        </w:rPr>
        <w:t>е</w:t>
      </w:r>
      <w:r w:rsidRPr="00E152D2">
        <w:rPr>
          <w:rFonts w:ascii="Arial" w:eastAsia="SimSun" w:hAnsi="Arial" w:cs="Arial"/>
          <w:lang w:eastAsia="zh-CN"/>
        </w:rPr>
        <w:t xml:space="preserve"> </w:t>
      </w:r>
      <w:r w:rsidR="00394238" w:rsidRPr="00E152D2">
        <w:rPr>
          <w:rFonts w:ascii="Arial" w:eastAsia="SimSun" w:hAnsi="Arial" w:cs="Arial"/>
          <w:lang w:eastAsia="zh-CN"/>
        </w:rPr>
        <w:t>государственн</w:t>
      </w:r>
      <w:r w:rsidR="00394238">
        <w:rPr>
          <w:rFonts w:ascii="Arial" w:eastAsia="SimSun" w:hAnsi="Arial" w:cs="Arial"/>
          <w:lang w:eastAsia="zh-CN"/>
        </w:rPr>
        <w:t>ого</w:t>
      </w:r>
      <w:r w:rsidR="00394238" w:rsidRPr="00E152D2">
        <w:rPr>
          <w:rFonts w:ascii="Arial" w:eastAsia="SimSun" w:hAnsi="Arial" w:cs="Arial"/>
          <w:lang w:eastAsia="zh-CN"/>
        </w:rPr>
        <w:t xml:space="preserve"> </w:t>
      </w:r>
      <w:r w:rsidR="00394238">
        <w:rPr>
          <w:rFonts w:ascii="Arial" w:eastAsia="SimSun" w:hAnsi="Arial" w:cs="Arial"/>
          <w:lang w:eastAsia="zh-CN"/>
        </w:rPr>
        <w:t>учреждения</w:t>
      </w:r>
      <w:r w:rsidRPr="00E152D2">
        <w:rPr>
          <w:rFonts w:ascii="Arial" w:eastAsia="SimSun" w:hAnsi="Arial" w:cs="Arial"/>
          <w:lang w:eastAsia="zh-CN"/>
        </w:rPr>
        <w:t>, осуществляется в круглосуточном режиме.</w:t>
      </w:r>
    </w:p>
    <w:p w:rsidR="0024731D" w:rsidRPr="00E152D2" w:rsidRDefault="0024731D" w:rsidP="00883BA5">
      <w:pPr>
        <w:tabs>
          <w:tab w:val="left" w:pos="72"/>
          <w:tab w:val="left" w:pos="720"/>
        </w:tabs>
        <w:ind w:firstLine="709"/>
        <w:jc w:val="both"/>
        <w:rPr>
          <w:rFonts w:ascii="Arial" w:eastAsia="SimSun" w:hAnsi="Arial" w:cs="Arial"/>
          <w:lang w:eastAsia="zh-CN"/>
        </w:rPr>
      </w:pPr>
      <w:r w:rsidRPr="00E152D2">
        <w:rPr>
          <w:rFonts w:ascii="Arial" w:eastAsia="SimSun" w:hAnsi="Arial" w:cs="Arial"/>
          <w:lang w:eastAsia="zh-CN"/>
        </w:rPr>
        <w:t xml:space="preserve">4. Интернет-обращение, направленное по электронной почте, регистрируется ответственным за прием сообщений специалистом путем </w:t>
      </w:r>
      <w:r w:rsidR="00120AC5" w:rsidRPr="00E152D2">
        <w:rPr>
          <w:rFonts w:ascii="Arial" w:hAnsi="Arial" w:cs="Arial"/>
        </w:rPr>
        <w:t xml:space="preserve">присвоения регистрационного номера, внесения данного номера и даты в журнал учета и регистрации, предусмотренный номенклатурой дел </w:t>
      </w:r>
      <w:r w:rsidR="00394238">
        <w:rPr>
          <w:rFonts w:ascii="Arial" w:hAnsi="Arial" w:cs="Arial"/>
        </w:rPr>
        <w:t>учреждения</w:t>
      </w:r>
      <w:r w:rsidR="00120AC5" w:rsidRPr="00E152D2">
        <w:rPr>
          <w:rFonts w:ascii="Arial" w:hAnsi="Arial" w:cs="Arial"/>
        </w:rPr>
        <w:t>,</w:t>
      </w:r>
      <w:r w:rsidRPr="00E152D2">
        <w:rPr>
          <w:rFonts w:ascii="Arial" w:eastAsia="SimSun" w:hAnsi="Arial" w:cs="Arial"/>
          <w:lang w:eastAsia="zh-CN"/>
        </w:rPr>
        <w:t xml:space="preserve"> и исполняется не ранее следующего рабочего дня </w:t>
      </w:r>
      <w:r w:rsidR="00120AC5" w:rsidRPr="00E152D2">
        <w:rPr>
          <w:rFonts w:ascii="Arial" w:eastAsia="SimSun" w:hAnsi="Arial" w:cs="Arial"/>
          <w:lang w:eastAsia="zh-CN"/>
        </w:rPr>
        <w:t>с момента регистрации обращения.</w:t>
      </w:r>
    </w:p>
    <w:p w:rsidR="00394238" w:rsidRDefault="00120AC5" w:rsidP="00883BA5">
      <w:pPr>
        <w:tabs>
          <w:tab w:val="left" w:pos="72"/>
          <w:tab w:val="left" w:pos="720"/>
        </w:tabs>
        <w:ind w:firstLine="709"/>
        <w:jc w:val="both"/>
        <w:rPr>
          <w:rFonts w:ascii="Arial" w:eastAsia="SimSun" w:hAnsi="Arial" w:cs="Arial"/>
          <w:lang w:eastAsia="zh-CN"/>
        </w:rPr>
      </w:pPr>
      <w:r w:rsidRPr="00E152D2">
        <w:rPr>
          <w:rFonts w:ascii="Arial" w:eastAsia="SimSun" w:hAnsi="Arial" w:cs="Arial"/>
          <w:lang w:eastAsia="zh-CN"/>
        </w:rPr>
        <w:t>5. Государственная услуга считается предоставленной, если потребителю государственной услуги предоставлена запрашиваемая информация или дан мотивированный ответ о невозможности ее выполнения</w:t>
      </w:r>
      <w:r w:rsidR="00394238">
        <w:rPr>
          <w:rFonts w:ascii="Arial" w:eastAsia="SimSun" w:hAnsi="Arial" w:cs="Arial"/>
          <w:lang w:eastAsia="zh-CN"/>
        </w:rPr>
        <w:t>.</w:t>
      </w:r>
    </w:p>
    <w:p w:rsidR="00CB0654" w:rsidRPr="00E152D2" w:rsidRDefault="00CB0654" w:rsidP="00883BA5">
      <w:pPr>
        <w:tabs>
          <w:tab w:val="left" w:pos="72"/>
          <w:tab w:val="left" w:pos="720"/>
        </w:tabs>
        <w:ind w:firstLine="709"/>
        <w:jc w:val="both"/>
        <w:rPr>
          <w:rFonts w:ascii="Arial" w:eastAsia="SimSun" w:hAnsi="Arial" w:cs="Arial"/>
          <w:lang w:eastAsia="zh-CN"/>
        </w:rPr>
      </w:pPr>
      <w:r w:rsidRPr="00E152D2">
        <w:rPr>
          <w:rFonts w:ascii="Arial" w:eastAsia="SimSun" w:hAnsi="Arial" w:cs="Arial"/>
          <w:lang w:eastAsia="zh-CN"/>
        </w:rPr>
        <w:t>6. В случае невозможности предоставления информации в связи с нечетко и</w:t>
      </w:r>
      <w:r w:rsidR="005D1432" w:rsidRPr="00E152D2">
        <w:rPr>
          <w:rFonts w:ascii="Arial" w:eastAsia="SimSun" w:hAnsi="Arial" w:cs="Arial"/>
          <w:lang w:eastAsia="zh-CN"/>
        </w:rPr>
        <w:t>л</w:t>
      </w:r>
      <w:r w:rsidRPr="00E152D2">
        <w:rPr>
          <w:rFonts w:ascii="Arial" w:eastAsia="SimSun" w:hAnsi="Arial" w:cs="Arial"/>
          <w:lang w:eastAsia="zh-CN"/>
        </w:rPr>
        <w:t>и неправильно сформулированным обращением, получателя государственной услуги информируют об этом, и предлагают уточнить и дополнить обращение.</w:t>
      </w:r>
    </w:p>
    <w:p w:rsidR="00CB0654" w:rsidRPr="00E152D2" w:rsidRDefault="00CB0654" w:rsidP="00883BA5">
      <w:pPr>
        <w:tabs>
          <w:tab w:val="left" w:pos="72"/>
          <w:tab w:val="left" w:pos="720"/>
        </w:tabs>
        <w:ind w:firstLine="709"/>
        <w:jc w:val="both"/>
        <w:rPr>
          <w:rFonts w:ascii="Arial" w:eastAsia="SimSun" w:hAnsi="Arial" w:cs="Arial"/>
          <w:lang w:eastAsia="zh-CN"/>
        </w:rPr>
      </w:pPr>
      <w:r w:rsidRPr="00E152D2">
        <w:rPr>
          <w:rFonts w:ascii="Arial" w:eastAsia="SimSun" w:hAnsi="Arial" w:cs="Arial"/>
          <w:lang w:eastAsia="zh-CN"/>
        </w:rPr>
        <w:t>7. В случае если запрашиваемая информация отсутствует в данном государственном учреждении, получателю государственной услуги предоставляется информация о месте её предоставления или даются рекомендации по её поиску.</w:t>
      </w:r>
    </w:p>
    <w:p w:rsidR="00565804" w:rsidRPr="00E152D2" w:rsidRDefault="00565804" w:rsidP="00883BA5">
      <w:pPr>
        <w:autoSpaceDE w:val="0"/>
        <w:autoSpaceDN w:val="0"/>
        <w:adjustRightInd w:val="0"/>
        <w:ind w:firstLine="709"/>
        <w:jc w:val="both"/>
        <w:outlineLvl w:val="0"/>
        <w:rPr>
          <w:rFonts w:ascii="Arial" w:eastAsia="SimSun" w:hAnsi="Arial" w:cs="Arial"/>
          <w:lang w:eastAsia="zh-CN"/>
        </w:rPr>
      </w:pPr>
      <w:r w:rsidRPr="00E152D2">
        <w:rPr>
          <w:rFonts w:ascii="Arial" w:eastAsia="SimSun" w:hAnsi="Arial" w:cs="Arial"/>
          <w:lang w:eastAsia="zh-CN"/>
        </w:rPr>
        <w:lastRenderedPageBreak/>
        <w:t xml:space="preserve">8. Блок-схема предоставления государственной услуги представлена в Приложении </w:t>
      </w:r>
      <w:r w:rsidR="00E119F8">
        <w:rPr>
          <w:rFonts w:ascii="Arial" w:eastAsia="SimSun" w:hAnsi="Arial" w:cs="Arial"/>
          <w:lang w:eastAsia="zh-CN"/>
        </w:rPr>
        <w:t>2</w:t>
      </w:r>
      <w:r w:rsidRPr="00E152D2">
        <w:rPr>
          <w:rFonts w:ascii="Arial" w:eastAsia="SimSun" w:hAnsi="Arial" w:cs="Arial"/>
          <w:lang w:eastAsia="zh-CN"/>
        </w:rPr>
        <w:t xml:space="preserve"> к </w:t>
      </w:r>
      <w:r w:rsidR="003D50C7" w:rsidRPr="00E152D2">
        <w:rPr>
          <w:rFonts w:ascii="Arial" w:eastAsia="SimSun" w:hAnsi="Arial" w:cs="Arial"/>
          <w:lang w:eastAsia="zh-CN"/>
        </w:rPr>
        <w:t>настоящему</w:t>
      </w:r>
      <w:r w:rsidRPr="00E152D2">
        <w:rPr>
          <w:rFonts w:ascii="Arial" w:eastAsia="SimSun" w:hAnsi="Arial" w:cs="Arial"/>
          <w:lang w:eastAsia="zh-CN"/>
        </w:rPr>
        <w:t xml:space="preserve"> административному регламенту.</w:t>
      </w:r>
    </w:p>
    <w:p w:rsidR="00565804" w:rsidRPr="00E152D2" w:rsidRDefault="00565804" w:rsidP="00883BA5">
      <w:pPr>
        <w:autoSpaceDE w:val="0"/>
        <w:autoSpaceDN w:val="0"/>
        <w:adjustRightInd w:val="0"/>
        <w:ind w:firstLine="709"/>
        <w:jc w:val="both"/>
        <w:outlineLvl w:val="0"/>
        <w:rPr>
          <w:rFonts w:ascii="Arial" w:eastAsia="SimSun" w:hAnsi="Arial" w:cs="Arial"/>
          <w:lang w:eastAsia="zh-CN"/>
        </w:rPr>
      </w:pPr>
    </w:p>
    <w:p w:rsidR="005D1432" w:rsidRPr="00E152D2" w:rsidRDefault="00565804" w:rsidP="00883BA5">
      <w:pPr>
        <w:autoSpaceDE w:val="0"/>
        <w:autoSpaceDN w:val="0"/>
        <w:adjustRightInd w:val="0"/>
        <w:ind w:firstLine="709"/>
        <w:jc w:val="center"/>
        <w:outlineLvl w:val="0"/>
        <w:rPr>
          <w:rFonts w:ascii="Arial" w:eastAsia="SimSun" w:hAnsi="Arial" w:cs="Arial"/>
          <w:b/>
          <w:lang w:eastAsia="zh-CN"/>
        </w:rPr>
      </w:pPr>
      <w:r w:rsidRPr="00E152D2">
        <w:rPr>
          <w:rFonts w:ascii="Arial" w:eastAsia="SimSun" w:hAnsi="Arial" w:cs="Arial"/>
          <w:b/>
          <w:lang w:eastAsia="zh-CN"/>
        </w:rPr>
        <w:t>Раздел 4. П</w:t>
      </w:r>
      <w:r w:rsidR="005D1432" w:rsidRPr="00E152D2">
        <w:rPr>
          <w:rFonts w:ascii="Arial" w:eastAsia="SimSun" w:hAnsi="Arial" w:cs="Arial"/>
          <w:b/>
          <w:lang w:eastAsia="zh-CN"/>
        </w:rPr>
        <w:t>орядок и формы контроля за исполнением государственной функции</w:t>
      </w:r>
    </w:p>
    <w:p w:rsidR="003210DA" w:rsidRPr="00E152D2" w:rsidRDefault="003210DA" w:rsidP="00883BA5">
      <w:pPr>
        <w:autoSpaceDE w:val="0"/>
        <w:autoSpaceDN w:val="0"/>
        <w:adjustRightInd w:val="0"/>
        <w:ind w:firstLine="709"/>
        <w:outlineLvl w:val="0"/>
        <w:rPr>
          <w:rFonts w:ascii="Arial" w:eastAsia="SimSun" w:hAnsi="Arial" w:cs="Arial"/>
          <w:b/>
          <w:lang w:eastAsia="zh-CN"/>
        </w:rPr>
      </w:pPr>
    </w:p>
    <w:p w:rsidR="00565804" w:rsidRPr="00E152D2" w:rsidRDefault="005D1432" w:rsidP="00883BA5">
      <w:pPr>
        <w:autoSpaceDE w:val="0"/>
        <w:autoSpaceDN w:val="0"/>
        <w:adjustRightInd w:val="0"/>
        <w:ind w:firstLine="709"/>
        <w:jc w:val="both"/>
        <w:outlineLvl w:val="0"/>
        <w:rPr>
          <w:rFonts w:ascii="Arial" w:eastAsia="SimSun" w:hAnsi="Arial" w:cs="Arial"/>
          <w:lang w:eastAsia="zh-CN"/>
        </w:rPr>
      </w:pPr>
      <w:r w:rsidRPr="00E152D2">
        <w:rPr>
          <w:rFonts w:ascii="Arial" w:eastAsia="SimSun" w:hAnsi="Arial" w:cs="Arial"/>
          <w:lang w:eastAsia="zh-CN"/>
        </w:rPr>
        <w:t>1</w:t>
      </w:r>
      <w:r w:rsidR="00565804" w:rsidRPr="00E152D2">
        <w:rPr>
          <w:rFonts w:ascii="Arial" w:eastAsia="SimSun" w:hAnsi="Arial" w:cs="Arial"/>
          <w:lang w:eastAsia="zh-CN"/>
        </w:rPr>
        <w:t>. Внутренний контроль за предоставлением государственной услуги</w:t>
      </w:r>
      <w:r w:rsidR="00555DA4" w:rsidRPr="00E152D2">
        <w:rPr>
          <w:rFonts w:ascii="Arial" w:eastAsia="SimSun" w:hAnsi="Arial" w:cs="Arial"/>
          <w:lang w:eastAsia="zh-CN"/>
        </w:rPr>
        <w:t xml:space="preserve"> </w:t>
      </w:r>
      <w:r w:rsidR="00565804" w:rsidRPr="00E152D2">
        <w:rPr>
          <w:rFonts w:ascii="Arial" w:eastAsia="SimSun" w:hAnsi="Arial" w:cs="Arial"/>
          <w:lang w:eastAsia="zh-CN"/>
        </w:rPr>
        <w:t>осуществляется руководителем государственного учреждения, предоставляющего государственную услугу, ответственным за организацию работы учреждения по предоставлению государственной услуги.</w:t>
      </w:r>
    </w:p>
    <w:p w:rsidR="00787F3C" w:rsidRPr="00E152D2" w:rsidRDefault="00565804" w:rsidP="00883BA5">
      <w:pPr>
        <w:autoSpaceDE w:val="0"/>
        <w:autoSpaceDN w:val="0"/>
        <w:adjustRightInd w:val="0"/>
        <w:ind w:firstLine="709"/>
        <w:jc w:val="both"/>
        <w:outlineLvl w:val="0"/>
        <w:rPr>
          <w:rFonts w:ascii="Arial" w:eastAsia="SimSun" w:hAnsi="Arial" w:cs="Arial"/>
          <w:lang w:eastAsia="zh-CN"/>
        </w:rPr>
      </w:pPr>
      <w:r w:rsidRPr="00E152D2">
        <w:rPr>
          <w:rFonts w:ascii="Arial" w:eastAsia="SimSun" w:hAnsi="Arial" w:cs="Arial"/>
          <w:lang w:eastAsia="zh-CN"/>
        </w:rPr>
        <w:t>2. Персональная ответственность руководителя за организацию работы учреждения по предоставлению государственной услуги и соблюдений требований административного регламента закрепляется</w:t>
      </w:r>
      <w:r w:rsidR="00787F3C" w:rsidRPr="00E152D2">
        <w:rPr>
          <w:rFonts w:ascii="Arial" w:eastAsia="SimSun" w:hAnsi="Arial" w:cs="Arial"/>
          <w:lang w:eastAsia="zh-CN"/>
        </w:rPr>
        <w:t xml:space="preserve"> в рамках </w:t>
      </w:r>
      <w:r w:rsidRPr="00E152D2">
        <w:rPr>
          <w:rFonts w:ascii="Arial" w:eastAsia="SimSun" w:hAnsi="Arial" w:cs="Arial"/>
          <w:lang w:eastAsia="zh-CN"/>
        </w:rPr>
        <w:t>Государственн</w:t>
      </w:r>
      <w:r w:rsidR="00787F3C" w:rsidRPr="00E152D2">
        <w:rPr>
          <w:rFonts w:ascii="Arial" w:eastAsia="SimSun" w:hAnsi="Arial" w:cs="Arial"/>
          <w:lang w:eastAsia="zh-CN"/>
        </w:rPr>
        <w:t>ого</w:t>
      </w:r>
      <w:r w:rsidRPr="00E152D2">
        <w:rPr>
          <w:rFonts w:ascii="Arial" w:eastAsia="SimSun" w:hAnsi="Arial" w:cs="Arial"/>
          <w:lang w:eastAsia="zh-CN"/>
        </w:rPr>
        <w:t xml:space="preserve"> задани</w:t>
      </w:r>
      <w:r w:rsidR="00787F3C" w:rsidRPr="00E152D2">
        <w:rPr>
          <w:rFonts w:ascii="Arial" w:eastAsia="SimSun" w:hAnsi="Arial" w:cs="Arial"/>
          <w:lang w:eastAsia="zh-CN"/>
        </w:rPr>
        <w:t>я на предоставление государственной услуги, установленного</w:t>
      </w:r>
      <w:r w:rsidR="00555DA4" w:rsidRPr="00E152D2">
        <w:rPr>
          <w:rFonts w:ascii="Arial" w:eastAsia="SimSun" w:hAnsi="Arial" w:cs="Arial"/>
          <w:lang w:eastAsia="zh-CN"/>
        </w:rPr>
        <w:t xml:space="preserve"> </w:t>
      </w:r>
      <w:r w:rsidRPr="00E152D2">
        <w:rPr>
          <w:rFonts w:ascii="Arial" w:eastAsia="SimSun" w:hAnsi="Arial" w:cs="Arial"/>
          <w:lang w:eastAsia="zh-CN"/>
        </w:rPr>
        <w:t>учредител</w:t>
      </w:r>
      <w:r w:rsidR="00787F3C" w:rsidRPr="00E152D2">
        <w:rPr>
          <w:rFonts w:ascii="Arial" w:eastAsia="SimSun" w:hAnsi="Arial" w:cs="Arial"/>
          <w:lang w:eastAsia="zh-CN"/>
        </w:rPr>
        <w:t>ем.</w:t>
      </w:r>
    </w:p>
    <w:p w:rsidR="00565804" w:rsidRPr="00E152D2" w:rsidRDefault="00787F3C" w:rsidP="00883BA5">
      <w:pPr>
        <w:autoSpaceDE w:val="0"/>
        <w:autoSpaceDN w:val="0"/>
        <w:adjustRightInd w:val="0"/>
        <w:ind w:firstLine="709"/>
        <w:jc w:val="both"/>
        <w:outlineLvl w:val="0"/>
        <w:rPr>
          <w:rFonts w:ascii="Arial" w:eastAsia="SimSun" w:hAnsi="Arial" w:cs="Arial"/>
          <w:lang w:eastAsia="zh-CN"/>
        </w:rPr>
      </w:pPr>
      <w:r w:rsidRPr="00E152D2">
        <w:rPr>
          <w:rFonts w:ascii="Arial" w:eastAsia="SimSun" w:hAnsi="Arial" w:cs="Arial"/>
          <w:lang w:eastAsia="zh-CN"/>
        </w:rPr>
        <w:t>3.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w:t>
      </w:r>
      <w:r w:rsidR="00D91473">
        <w:rPr>
          <w:rFonts w:ascii="Arial" w:eastAsia="SimSun" w:hAnsi="Arial" w:cs="Arial"/>
          <w:lang w:eastAsia="zh-CN"/>
        </w:rPr>
        <w:t>,</w:t>
      </w:r>
      <w:r w:rsidRPr="00E152D2">
        <w:rPr>
          <w:rFonts w:ascii="Arial" w:eastAsia="SimSun" w:hAnsi="Arial" w:cs="Arial"/>
          <w:lang w:eastAsia="zh-CN"/>
        </w:rPr>
        <w:t xml:space="preserve"> обеспечивается должностным лицом </w:t>
      </w:r>
      <w:r w:rsidR="00E119F8">
        <w:rPr>
          <w:rFonts w:ascii="Arial" w:eastAsia="SimSun" w:hAnsi="Arial" w:cs="Arial"/>
          <w:lang w:eastAsia="zh-CN"/>
        </w:rPr>
        <w:t xml:space="preserve">Управления культуры </w:t>
      </w:r>
      <w:r w:rsidR="0090658B">
        <w:rPr>
          <w:rFonts w:ascii="Arial" w:eastAsia="SimSun" w:hAnsi="Arial" w:cs="Arial"/>
          <w:lang w:eastAsia="zh-CN"/>
        </w:rPr>
        <w:t>Липец</w:t>
      </w:r>
      <w:r w:rsidR="00E119F8">
        <w:rPr>
          <w:rFonts w:ascii="Arial" w:eastAsia="SimSun" w:hAnsi="Arial" w:cs="Arial"/>
          <w:lang w:eastAsia="zh-CN"/>
        </w:rPr>
        <w:t>кой области</w:t>
      </w:r>
      <w:r w:rsidR="002F1291" w:rsidRPr="00E152D2">
        <w:rPr>
          <w:rFonts w:ascii="Arial" w:eastAsia="SimSun" w:hAnsi="Arial" w:cs="Arial"/>
          <w:lang w:eastAsia="zh-CN"/>
        </w:rPr>
        <w:t>.</w:t>
      </w:r>
    </w:p>
    <w:p w:rsidR="00F83E34" w:rsidRPr="00E152D2" w:rsidRDefault="00F83E34" w:rsidP="00883BA5">
      <w:pPr>
        <w:ind w:firstLine="709"/>
        <w:jc w:val="both"/>
        <w:rPr>
          <w:rFonts w:ascii="Arial" w:eastAsia="SimSun" w:hAnsi="Arial" w:cs="Arial"/>
          <w:lang w:eastAsia="zh-CN"/>
        </w:rPr>
      </w:pPr>
    </w:p>
    <w:p w:rsidR="002F1291" w:rsidRPr="00E152D2" w:rsidRDefault="00F83E34" w:rsidP="00883BA5">
      <w:pPr>
        <w:ind w:firstLine="709"/>
        <w:jc w:val="center"/>
        <w:rPr>
          <w:rFonts w:ascii="Arial" w:eastAsia="SimSun" w:hAnsi="Arial" w:cs="Arial"/>
          <w:b/>
          <w:lang w:eastAsia="zh-CN"/>
        </w:rPr>
      </w:pPr>
      <w:r w:rsidRPr="00E152D2">
        <w:rPr>
          <w:rFonts w:ascii="Arial" w:eastAsia="SimSun" w:hAnsi="Arial" w:cs="Arial"/>
          <w:b/>
          <w:lang w:eastAsia="zh-CN"/>
        </w:rPr>
        <w:t>Раздел 5. П</w:t>
      </w:r>
      <w:r w:rsidR="005D1432" w:rsidRPr="00E152D2">
        <w:rPr>
          <w:rFonts w:ascii="Arial" w:eastAsia="SimSun" w:hAnsi="Arial" w:cs="Arial"/>
          <w:b/>
          <w:lang w:eastAsia="zh-CN"/>
        </w:rPr>
        <w:t xml:space="preserve">орядок обжалования действия (бездействия) и решений, осуществляемых в ходе выполнения административного </w:t>
      </w:r>
      <w:r w:rsidR="003210DA" w:rsidRPr="00E152D2">
        <w:rPr>
          <w:rFonts w:ascii="Arial" w:eastAsia="SimSun" w:hAnsi="Arial" w:cs="Arial"/>
          <w:b/>
          <w:lang w:eastAsia="zh-CN"/>
        </w:rPr>
        <w:t>регламента</w:t>
      </w:r>
    </w:p>
    <w:p w:rsidR="00F83E34" w:rsidRPr="00E152D2" w:rsidRDefault="00F83E34" w:rsidP="00883BA5">
      <w:pPr>
        <w:ind w:firstLine="709"/>
        <w:rPr>
          <w:rFonts w:ascii="Arial" w:eastAsia="SimSun" w:hAnsi="Arial" w:cs="Arial"/>
          <w:lang w:eastAsia="zh-CN"/>
        </w:rPr>
      </w:pPr>
    </w:p>
    <w:p w:rsidR="00F83E34" w:rsidRPr="00E152D2" w:rsidRDefault="00D91473" w:rsidP="00883BA5">
      <w:pPr>
        <w:ind w:firstLine="709"/>
        <w:jc w:val="both"/>
        <w:rPr>
          <w:rFonts w:ascii="Arial" w:eastAsia="SimSun" w:hAnsi="Arial" w:cs="Arial"/>
          <w:lang w:eastAsia="zh-CN"/>
        </w:rPr>
      </w:pPr>
      <w:r>
        <w:rPr>
          <w:rFonts w:ascii="Arial" w:eastAsia="SimSun" w:hAnsi="Arial" w:cs="Arial"/>
          <w:lang w:eastAsia="zh-CN"/>
        </w:rPr>
        <w:t>1.</w:t>
      </w:r>
      <w:r w:rsidR="00F83E34" w:rsidRPr="00E152D2">
        <w:rPr>
          <w:rFonts w:ascii="Arial" w:eastAsia="SimSun" w:hAnsi="Arial" w:cs="Arial"/>
          <w:lang w:eastAsia="zh-CN"/>
        </w:rPr>
        <w:t>В части</w:t>
      </w:r>
      <w:r w:rsidR="00555DA4" w:rsidRPr="00E152D2">
        <w:rPr>
          <w:rFonts w:ascii="Arial" w:eastAsia="SimSun" w:hAnsi="Arial" w:cs="Arial"/>
          <w:lang w:eastAsia="zh-CN"/>
        </w:rPr>
        <w:t xml:space="preserve"> </w:t>
      </w:r>
      <w:r w:rsidR="00794DC7">
        <w:rPr>
          <w:rFonts w:ascii="Arial" w:eastAsia="SimSun" w:hAnsi="Arial" w:cs="Arial"/>
          <w:lang w:eastAsia="zh-CN"/>
        </w:rPr>
        <w:t>досудебного обжалования:</w:t>
      </w:r>
    </w:p>
    <w:p w:rsidR="00F83E34" w:rsidRPr="00E152D2" w:rsidRDefault="00F83E34" w:rsidP="00883BA5">
      <w:pPr>
        <w:ind w:firstLine="709"/>
        <w:jc w:val="both"/>
        <w:rPr>
          <w:rFonts w:ascii="Arial" w:eastAsia="SimSun" w:hAnsi="Arial" w:cs="Arial"/>
          <w:lang w:eastAsia="zh-CN"/>
        </w:rPr>
      </w:pPr>
      <w:r w:rsidRPr="00E152D2">
        <w:rPr>
          <w:rFonts w:ascii="Arial" w:eastAsia="SimSun" w:hAnsi="Arial" w:cs="Arial"/>
          <w:lang w:eastAsia="zh-CN"/>
        </w:rPr>
        <w:t xml:space="preserve">Действия (бездействие) и решения должностных лиц государственных областных </w:t>
      </w:r>
      <w:r w:rsidR="005D1432" w:rsidRPr="00E152D2">
        <w:rPr>
          <w:rFonts w:ascii="Arial" w:eastAsia="SimSun" w:hAnsi="Arial" w:cs="Arial"/>
          <w:lang w:eastAsia="zh-CN"/>
        </w:rPr>
        <w:t>театров и концертных организаций</w:t>
      </w:r>
      <w:r w:rsidRPr="00E152D2">
        <w:rPr>
          <w:rFonts w:ascii="Arial" w:eastAsia="SimSun" w:hAnsi="Arial" w:cs="Arial"/>
          <w:lang w:eastAsia="zh-CN"/>
        </w:rPr>
        <w:t>, предоставляющих государственную услугу, могут быть обжалованы</w:t>
      </w:r>
      <w:r w:rsidR="00555DA4" w:rsidRPr="00E152D2">
        <w:rPr>
          <w:rFonts w:ascii="Arial" w:eastAsia="SimSun" w:hAnsi="Arial" w:cs="Arial"/>
          <w:lang w:eastAsia="zh-CN"/>
        </w:rPr>
        <w:t xml:space="preserve"> </w:t>
      </w:r>
      <w:r w:rsidRPr="00E152D2">
        <w:rPr>
          <w:rFonts w:ascii="Arial" w:eastAsia="SimSun" w:hAnsi="Arial" w:cs="Arial"/>
          <w:lang w:eastAsia="zh-CN"/>
        </w:rPr>
        <w:t xml:space="preserve">заинтересованными физическими и юридическими лицами. Указанные лица могут обратиться </w:t>
      </w:r>
      <w:r w:rsidR="00E947D0">
        <w:rPr>
          <w:rFonts w:ascii="Arial" w:eastAsia="SimSun" w:hAnsi="Arial" w:cs="Arial"/>
          <w:lang w:eastAsia="zh-CN"/>
        </w:rPr>
        <w:t xml:space="preserve">к директору государственного учреждения </w:t>
      </w:r>
      <w:r w:rsidRPr="00E152D2">
        <w:rPr>
          <w:rFonts w:ascii="Arial" w:eastAsia="SimSun" w:hAnsi="Arial" w:cs="Arial"/>
          <w:lang w:eastAsia="zh-CN"/>
        </w:rPr>
        <w:t>с предложениями, заявлениями или жалобами, которые будут рассмотрены в установленном законодательством порядке.</w:t>
      </w:r>
    </w:p>
    <w:p w:rsidR="00F83E34" w:rsidRPr="00E152D2" w:rsidRDefault="00F83E34" w:rsidP="00883BA5">
      <w:pPr>
        <w:ind w:firstLine="709"/>
        <w:jc w:val="both"/>
        <w:rPr>
          <w:rFonts w:ascii="Arial" w:eastAsia="SimSun" w:hAnsi="Arial" w:cs="Arial"/>
          <w:lang w:eastAsia="zh-CN"/>
        </w:rPr>
      </w:pPr>
      <w:r w:rsidRPr="00E152D2">
        <w:rPr>
          <w:rFonts w:ascii="Arial" w:eastAsia="SimSun" w:hAnsi="Arial" w:cs="Arial"/>
          <w:lang w:eastAsia="zh-CN"/>
        </w:rPr>
        <w:t xml:space="preserve">2. Жалоба может быть направлена письменно или высказана устно на личном приеме у </w:t>
      </w:r>
      <w:r w:rsidR="00794DC7">
        <w:rPr>
          <w:rFonts w:ascii="Arial" w:eastAsia="SimSun" w:hAnsi="Arial" w:cs="Arial"/>
          <w:lang w:eastAsia="zh-CN"/>
        </w:rPr>
        <w:t>директора государственного учреждения</w:t>
      </w:r>
      <w:r w:rsidRPr="00E152D2">
        <w:rPr>
          <w:rFonts w:ascii="Arial" w:eastAsia="SimSun" w:hAnsi="Arial" w:cs="Arial"/>
          <w:lang w:eastAsia="zh-CN"/>
        </w:rPr>
        <w:t>.</w:t>
      </w:r>
    </w:p>
    <w:p w:rsidR="00F83E34" w:rsidRPr="00A705AD" w:rsidRDefault="00F83E34" w:rsidP="00883BA5">
      <w:pPr>
        <w:ind w:firstLine="709"/>
        <w:jc w:val="both"/>
        <w:rPr>
          <w:rFonts w:ascii="Arial" w:eastAsia="SimSun" w:hAnsi="Arial" w:cs="Arial"/>
          <w:lang w:eastAsia="zh-CN"/>
        </w:rPr>
      </w:pPr>
      <w:r w:rsidRPr="00E152D2">
        <w:rPr>
          <w:rFonts w:ascii="Arial" w:eastAsia="SimSun" w:hAnsi="Arial" w:cs="Arial"/>
          <w:lang w:eastAsia="zh-CN"/>
        </w:rPr>
        <w:t xml:space="preserve">3. Написать письмо и отправить его по почте можно по адресу: </w:t>
      </w:r>
      <w:r w:rsidR="0090658B">
        <w:t>398016</w:t>
      </w:r>
      <w:r w:rsidR="00A705AD" w:rsidRPr="004941F3">
        <w:t>, г.</w:t>
      </w:r>
      <w:r w:rsidR="0090658B">
        <w:t>Липец</w:t>
      </w:r>
      <w:r w:rsidR="00A705AD" w:rsidRPr="004941F3">
        <w:t>к, ул.</w:t>
      </w:r>
      <w:r w:rsidR="0090658B">
        <w:t>Гагар</w:t>
      </w:r>
      <w:r w:rsidR="00A705AD" w:rsidRPr="004941F3">
        <w:t>ина,</w:t>
      </w:r>
      <w:r w:rsidR="0090658B">
        <w:t>74</w:t>
      </w:r>
      <w:r w:rsidR="00A705AD" w:rsidRPr="00A705AD">
        <w:t>.</w:t>
      </w:r>
    </w:p>
    <w:p w:rsidR="00BB003E" w:rsidRPr="00E152D2" w:rsidRDefault="00F83E34" w:rsidP="00883BA5">
      <w:pPr>
        <w:ind w:firstLine="709"/>
        <w:jc w:val="both"/>
        <w:rPr>
          <w:rFonts w:ascii="Arial" w:eastAsia="SimSun" w:hAnsi="Arial" w:cs="Arial"/>
          <w:lang w:eastAsia="zh-CN"/>
        </w:rPr>
      </w:pPr>
      <w:r w:rsidRPr="00E152D2">
        <w:rPr>
          <w:rFonts w:ascii="Arial" w:eastAsia="SimSun" w:hAnsi="Arial" w:cs="Arial"/>
          <w:lang w:eastAsia="zh-CN"/>
        </w:rPr>
        <w:t xml:space="preserve">По этому же адресу можно привести письмо и лично сдать его в </w:t>
      </w:r>
      <w:r w:rsidR="00E947D0">
        <w:rPr>
          <w:rFonts w:ascii="Arial" w:eastAsia="SimSun" w:hAnsi="Arial" w:cs="Arial"/>
          <w:lang w:eastAsia="zh-CN"/>
        </w:rPr>
        <w:t>приёмную</w:t>
      </w:r>
      <w:r w:rsidRPr="00E152D2">
        <w:rPr>
          <w:rFonts w:ascii="Arial" w:eastAsia="SimSun" w:hAnsi="Arial" w:cs="Arial"/>
          <w:lang w:eastAsia="zh-CN"/>
        </w:rPr>
        <w:t xml:space="preserve"> (прием документов ежедневно с </w:t>
      </w:r>
      <w:r w:rsidR="00A705AD" w:rsidRPr="00A705AD">
        <w:rPr>
          <w:rFonts w:ascii="Arial" w:eastAsia="SimSun" w:hAnsi="Arial" w:cs="Arial"/>
          <w:lang w:eastAsia="zh-CN"/>
        </w:rPr>
        <w:t>9-00</w:t>
      </w:r>
      <w:r w:rsidRPr="00E152D2">
        <w:rPr>
          <w:rFonts w:ascii="Arial" w:eastAsia="SimSun" w:hAnsi="Arial" w:cs="Arial"/>
          <w:lang w:eastAsia="zh-CN"/>
        </w:rPr>
        <w:t xml:space="preserve"> до </w:t>
      </w:r>
      <w:r w:rsidR="00A705AD" w:rsidRPr="00A705AD">
        <w:rPr>
          <w:rFonts w:ascii="Arial" w:eastAsia="SimSun" w:hAnsi="Arial" w:cs="Arial"/>
          <w:lang w:eastAsia="zh-CN"/>
        </w:rPr>
        <w:t>17-00</w:t>
      </w:r>
      <w:r w:rsidRPr="00E152D2">
        <w:rPr>
          <w:rFonts w:ascii="Arial" w:eastAsia="SimSun" w:hAnsi="Arial" w:cs="Arial"/>
          <w:lang w:eastAsia="zh-CN"/>
        </w:rPr>
        <w:t xml:space="preserve"> часов</w:t>
      </w:r>
      <w:r w:rsidR="00BB003E" w:rsidRPr="00E152D2">
        <w:rPr>
          <w:rFonts w:ascii="Arial" w:eastAsia="SimSun" w:hAnsi="Arial" w:cs="Arial"/>
          <w:lang w:eastAsia="zh-CN"/>
        </w:rPr>
        <w:t xml:space="preserve"> кроме субботы и воскресенья). При себе необходимо иметь документ, удостоверяющий личность.</w:t>
      </w:r>
    </w:p>
    <w:p w:rsidR="00F83E34" w:rsidRPr="00E152D2" w:rsidRDefault="00BB003E" w:rsidP="00883BA5">
      <w:pPr>
        <w:ind w:firstLine="709"/>
        <w:jc w:val="both"/>
        <w:rPr>
          <w:rFonts w:ascii="Arial" w:eastAsia="SimSun" w:hAnsi="Arial" w:cs="Arial"/>
          <w:lang w:eastAsia="zh-CN"/>
        </w:rPr>
      </w:pPr>
      <w:r w:rsidRPr="00E152D2">
        <w:rPr>
          <w:rFonts w:ascii="Arial" w:eastAsia="SimSun" w:hAnsi="Arial" w:cs="Arial"/>
          <w:lang w:eastAsia="zh-CN"/>
        </w:rPr>
        <w:t xml:space="preserve">4. Жалобу можно направить на электронный адрес </w:t>
      </w:r>
      <w:r w:rsidR="00794DC7">
        <w:rPr>
          <w:rFonts w:ascii="Arial" w:eastAsia="SimSun" w:hAnsi="Arial" w:cs="Arial"/>
          <w:lang w:eastAsia="zh-CN"/>
        </w:rPr>
        <w:t>учреждения</w:t>
      </w:r>
      <w:r w:rsidRPr="00E152D2">
        <w:rPr>
          <w:rFonts w:ascii="Arial" w:eastAsia="SimSun" w:hAnsi="Arial" w:cs="Arial"/>
          <w:lang w:eastAsia="zh-CN"/>
        </w:rPr>
        <w:t xml:space="preserve"> или воспользоваться официальным сайтом в сети Интернет</w:t>
      </w:r>
      <w:r w:rsidRPr="00E152D2">
        <w:rPr>
          <w:rFonts w:ascii="Arial" w:hAnsi="Arial" w:cs="Arial"/>
        </w:rPr>
        <w:t xml:space="preserve"> </w:t>
      </w:r>
      <w:r w:rsidR="004E56E1">
        <w:rPr>
          <w:rFonts w:ascii="Arial" w:hAnsi="Arial" w:cs="Arial"/>
        </w:rPr>
        <w:t>(</w:t>
      </w:r>
      <w:r w:rsidRPr="00E152D2">
        <w:rPr>
          <w:rFonts w:ascii="Arial" w:hAnsi="Arial" w:cs="Arial"/>
        </w:rPr>
        <w:t>рубрика «Обратная связь»</w:t>
      </w:r>
      <w:r w:rsidR="004E56E1">
        <w:rPr>
          <w:rFonts w:ascii="Arial" w:hAnsi="Arial" w:cs="Arial"/>
        </w:rPr>
        <w:t>)</w:t>
      </w:r>
      <w:r w:rsidRPr="00E152D2">
        <w:rPr>
          <w:rFonts w:ascii="Arial" w:hAnsi="Arial" w:cs="Arial"/>
        </w:rPr>
        <w:t>.</w:t>
      </w:r>
    </w:p>
    <w:p w:rsidR="002F1291" w:rsidRPr="00E152D2" w:rsidRDefault="00BB003E" w:rsidP="00883BA5">
      <w:pPr>
        <w:autoSpaceDE w:val="0"/>
        <w:autoSpaceDN w:val="0"/>
        <w:adjustRightInd w:val="0"/>
        <w:ind w:firstLine="709"/>
        <w:jc w:val="both"/>
        <w:outlineLvl w:val="0"/>
        <w:rPr>
          <w:rFonts w:ascii="Arial" w:eastAsia="SimSun" w:hAnsi="Arial" w:cs="Arial"/>
          <w:lang w:eastAsia="zh-CN"/>
        </w:rPr>
      </w:pPr>
      <w:r w:rsidRPr="00E152D2">
        <w:rPr>
          <w:rFonts w:ascii="Arial" w:eastAsia="SimSun" w:hAnsi="Arial" w:cs="Arial"/>
          <w:lang w:eastAsia="zh-CN"/>
        </w:rPr>
        <w:t xml:space="preserve">5. </w:t>
      </w:r>
      <w:r w:rsidR="005D1432" w:rsidRPr="00E152D2">
        <w:rPr>
          <w:rFonts w:ascii="Arial" w:eastAsia="SimSun" w:hAnsi="Arial" w:cs="Arial"/>
          <w:lang w:eastAsia="zh-CN"/>
        </w:rPr>
        <w:t>В письменной жалобе получателя государственной услуги указывается:</w:t>
      </w:r>
    </w:p>
    <w:p w:rsidR="00BB003E" w:rsidRPr="00E152D2" w:rsidRDefault="00BB003E" w:rsidP="00883BA5">
      <w:pPr>
        <w:autoSpaceDE w:val="0"/>
        <w:autoSpaceDN w:val="0"/>
        <w:adjustRightInd w:val="0"/>
        <w:ind w:firstLine="709"/>
        <w:jc w:val="both"/>
        <w:outlineLvl w:val="0"/>
        <w:rPr>
          <w:rFonts w:ascii="Arial" w:eastAsia="SimSun" w:hAnsi="Arial" w:cs="Arial"/>
          <w:lang w:eastAsia="zh-CN"/>
        </w:rPr>
      </w:pPr>
      <w:r w:rsidRPr="00E152D2">
        <w:rPr>
          <w:rFonts w:ascii="Arial" w:eastAsia="SimSun" w:hAnsi="Arial" w:cs="Arial"/>
          <w:lang w:eastAsia="zh-CN"/>
        </w:rPr>
        <w:t>1) фамили</w:t>
      </w:r>
      <w:r w:rsidR="005D1432" w:rsidRPr="00E152D2">
        <w:rPr>
          <w:rFonts w:ascii="Arial" w:eastAsia="SimSun" w:hAnsi="Arial" w:cs="Arial"/>
          <w:lang w:eastAsia="zh-CN"/>
        </w:rPr>
        <w:t>я</w:t>
      </w:r>
      <w:r w:rsidRPr="00E152D2">
        <w:rPr>
          <w:rFonts w:ascii="Arial" w:eastAsia="SimSun" w:hAnsi="Arial" w:cs="Arial"/>
          <w:lang w:eastAsia="zh-CN"/>
        </w:rPr>
        <w:t>, имя, отчество</w:t>
      </w:r>
      <w:r w:rsidR="005D1432" w:rsidRPr="00E152D2">
        <w:rPr>
          <w:rFonts w:ascii="Arial" w:eastAsia="SimSun" w:hAnsi="Arial" w:cs="Arial"/>
          <w:lang w:eastAsia="zh-CN"/>
        </w:rPr>
        <w:t xml:space="preserve"> получателя государственной услуги</w:t>
      </w:r>
      <w:r w:rsidRPr="00E152D2">
        <w:rPr>
          <w:rFonts w:ascii="Arial" w:eastAsia="SimSun" w:hAnsi="Arial" w:cs="Arial"/>
          <w:lang w:eastAsia="zh-CN"/>
        </w:rPr>
        <w:t>;</w:t>
      </w:r>
    </w:p>
    <w:p w:rsidR="005C7FFA" w:rsidRPr="00E152D2" w:rsidRDefault="005C7FFA" w:rsidP="00883BA5">
      <w:pPr>
        <w:autoSpaceDE w:val="0"/>
        <w:autoSpaceDN w:val="0"/>
        <w:adjustRightInd w:val="0"/>
        <w:ind w:firstLine="709"/>
        <w:jc w:val="both"/>
        <w:outlineLvl w:val="0"/>
        <w:rPr>
          <w:rFonts w:ascii="Arial" w:eastAsia="SimSun" w:hAnsi="Arial" w:cs="Arial"/>
          <w:lang w:eastAsia="zh-CN"/>
        </w:rPr>
      </w:pPr>
      <w:r w:rsidRPr="00E152D2">
        <w:rPr>
          <w:rFonts w:ascii="Arial" w:eastAsia="SimSun" w:hAnsi="Arial" w:cs="Arial"/>
          <w:lang w:eastAsia="zh-CN"/>
        </w:rPr>
        <w:t>2) полное наименование юридического лица (в случае обращения от имени юридического лица);</w:t>
      </w:r>
    </w:p>
    <w:p w:rsidR="005C7FFA" w:rsidRPr="00E152D2" w:rsidRDefault="005C7FFA" w:rsidP="00883BA5">
      <w:pPr>
        <w:autoSpaceDE w:val="0"/>
        <w:autoSpaceDN w:val="0"/>
        <w:adjustRightInd w:val="0"/>
        <w:ind w:firstLine="709"/>
        <w:jc w:val="both"/>
        <w:outlineLvl w:val="0"/>
        <w:rPr>
          <w:rFonts w:ascii="Arial" w:eastAsia="SimSun" w:hAnsi="Arial" w:cs="Arial"/>
          <w:lang w:eastAsia="zh-CN"/>
        </w:rPr>
      </w:pPr>
      <w:r w:rsidRPr="00E152D2">
        <w:rPr>
          <w:rFonts w:ascii="Arial" w:eastAsia="SimSun" w:hAnsi="Arial" w:cs="Arial"/>
          <w:lang w:eastAsia="zh-CN"/>
        </w:rPr>
        <w:t>3) контактный почтовый адрес (и или) электронный почтовый адрес, по которому должен быть направлен ответ;</w:t>
      </w:r>
    </w:p>
    <w:p w:rsidR="00BB003E" w:rsidRPr="00E152D2" w:rsidRDefault="005C7FFA" w:rsidP="00883BA5">
      <w:pPr>
        <w:autoSpaceDE w:val="0"/>
        <w:autoSpaceDN w:val="0"/>
        <w:adjustRightInd w:val="0"/>
        <w:ind w:firstLine="709"/>
        <w:jc w:val="both"/>
        <w:outlineLvl w:val="0"/>
        <w:rPr>
          <w:rFonts w:ascii="Arial" w:eastAsia="SimSun" w:hAnsi="Arial" w:cs="Arial"/>
          <w:lang w:eastAsia="zh-CN"/>
        </w:rPr>
      </w:pPr>
      <w:r w:rsidRPr="00E152D2">
        <w:rPr>
          <w:rFonts w:ascii="Arial" w:eastAsia="SimSun" w:hAnsi="Arial" w:cs="Arial"/>
          <w:lang w:eastAsia="zh-CN"/>
        </w:rPr>
        <w:t>4</w:t>
      </w:r>
      <w:r w:rsidR="00BB003E" w:rsidRPr="00E152D2">
        <w:rPr>
          <w:rFonts w:ascii="Arial" w:eastAsia="SimSun" w:hAnsi="Arial" w:cs="Arial"/>
          <w:lang w:eastAsia="zh-CN"/>
        </w:rPr>
        <w:t>)</w:t>
      </w:r>
      <w:r w:rsidRPr="00E152D2">
        <w:rPr>
          <w:rFonts w:ascii="Arial" w:eastAsia="SimSun" w:hAnsi="Arial" w:cs="Arial"/>
          <w:lang w:eastAsia="zh-CN"/>
        </w:rPr>
        <w:t xml:space="preserve"> предмет</w:t>
      </w:r>
      <w:r w:rsidR="00BB003E" w:rsidRPr="00E152D2">
        <w:rPr>
          <w:rFonts w:ascii="Arial" w:eastAsia="SimSun" w:hAnsi="Arial" w:cs="Arial"/>
          <w:lang w:eastAsia="zh-CN"/>
        </w:rPr>
        <w:t xml:space="preserve"> жалобы;</w:t>
      </w:r>
    </w:p>
    <w:p w:rsidR="00BB003E" w:rsidRPr="00E152D2" w:rsidRDefault="00BB003E" w:rsidP="00883BA5">
      <w:pPr>
        <w:autoSpaceDE w:val="0"/>
        <w:autoSpaceDN w:val="0"/>
        <w:adjustRightInd w:val="0"/>
        <w:ind w:firstLine="709"/>
        <w:jc w:val="both"/>
        <w:outlineLvl w:val="0"/>
        <w:rPr>
          <w:rFonts w:ascii="Arial" w:eastAsia="SimSun" w:hAnsi="Arial" w:cs="Arial"/>
          <w:lang w:eastAsia="zh-CN"/>
        </w:rPr>
      </w:pPr>
      <w:r w:rsidRPr="00E152D2">
        <w:rPr>
          <w:rFonts w:ascii="Arial" w:eastAsia="SimSun" w:hAnsi="Arial" w:cs="Arial"/>
          <w:lang w:eastAsia="zh-CN"/>
        </w:rPr>
        <w:t>4) личн</w:t>
      </w:r>
      <w:r w:rsidR="005C7FFA" w:rsidRPr="00E152D2">
        <w:rPr>
          <w:rFonts w:ascii="Arial" w:eastAsia="SimSun" w:hAnsi="Arial" w:cs="Arial"/>
          <w:lang w:eastAsia="zh-CN"/>
        </w:rPr>
        <w:t xml:space="preserve">ая </w:t>
      </w:r>
      <w:r w:rsidRPr="00E152D2">
        <w:rPr>
          <w:rFonts w:ascii="Arial" w:eastAsia="SimSun" w:hAnsi="Arial" w:cs="Arial"/>
          <w:lang w:eastAsia="zh-CN"/>
        </w:rPr>
        <w:t xml:space="preserve">подпись </w:t>
      </w:r>
      <w:r w:rsidR="005C7FFA" w:rsidRPr="00E152D2">
        <w:rPr>
          <w:rFonts w:ascii="Arial" w:eastAsia="SimSun" w:hAnsi="Arial" w:cs="Arial"/>
          <w:lang w:eastAsia="zh-CN"/>
        </w:rPr>
        <w:t>получателя государственной услуги</w:t>
      </w:r>
      <w:r w:rsidRPr="00E152D2">
        <w:rPr>
          <w:rFonts w:ascii="Arial" w:eastAsia="SimSun" w:hAnsi="Arial" w:cs="Arial"/>
          <w:lang w:eastAsia="zh-CN"/>
        </w:rPr>
        <w:t>.</w:t>
      </w:r>
    </w:p>
    <w:p w:rsidR="00BB003E" w:rsidRPr="00E152D2" w:rsidRDefault="00BB003E" w:rsidP="00883BA5">
      <w:pPr>
        <w:autoSpaceDE w:val="0"/>
        <w:autoSpaceDN w:val="0"/>
        <w:adjustRightInd w:val="0"/>
        <w:ind w:firstLine="709"/>
        <w:jc w:val="both"/>
        <w:outlineLvl w:val="0"/>
        <w:rPr>
          <w:rFonts w:ascii="Arial" w:eastAsia="SimSun" w:hAnsi="Arial" w:cs="Arial"/>
          <w:lang w:eastAsia="zh-CN"/>
        </w:rPr>
      </w:pPr>
      <w:r w:rsidRPr="00E152D2">
        <w:rPr>
          <w:rFonts w:ascii="Arial" w:eastAsia="SimSun" w:hAnsi="Arial" w:cs="Arial"/>
          <w:lang w:eastAsia="zh-CN"/>
        </w:rPr>
        <w:t xml:space="preserve">6. Личный прием граждан в </w:t>
      </w:r>
      <w:r w:rsidR="00D91473">
        <w:rPr>
          <w:rFonts w:ascii="Arial" w:eastAsia="SimSun" w:hAnsi="Arial" w:cs="Arial"/>
          <w:lang w:eastAsia="zh-CN"/>
        </w:rPr>
        <w:t>государственном учреждении</w:t>
      </w:r>
      <w:r w:rsidRPr="00E152D2">
        <w:rPr>
          <w:rFonts w:ascii="Arial" w:eastAsia="SimSun" w:hAnsi="Arial" w:cs="Arial"/>
          <w:lang w:eastAsia="zh-CN"/>
        </w:rPr>
        <w:t xml:space="preserve"> осуществляется в порядке живой очереди, возможна предварительная запись. </w:t>
      </w:r>
    </w:p>
    <w:p w:rsidR="00BB003E" w:rsidRPr="00A705AD" w:rsidRDefault="00BB003E" w:rsidP="00883BA5">
      <w:pPr>
        <w:autoSpaceDE w:val="0"/>
        <w:autoSpaceDN w:val="0"/>
        <w:adjustRightInd w:val="0"/>
        <w:ind w:firstLine="709"/>
        <w:jc w:val="both"/>
        <w:outlineLvl w:val="0"/>
        <w:rPr>
          <w:rFonts w:ascii="Arial" w:eastAsia="SimSun" w:hAnsi="Arial" w:cs="Arial"/>
          <w:lang w:eastAsia="zh-CN"/>
        </w:rPr>
      </w:pPr>
      <w:r w:rsidRPr="00E152D2">
        <w:rPr>
          <w:rFonts w:ascii="Arial" w:eastAsia="SimSun" w:hAnsi="Arial" w:cs="Arial"/>
          <w:lang w:eastAsia="zh-CN"/>
        </w:rPr>
        <w:t xml:space="preserve">Записаться на личный прием к </w:t>
      </w:r>
      <w:r w:rsidR="00794DC7">
        <w:rPr>
          <w:rFonts w:ascii="Arial" w:eastAsia="SimSun" w:hAnsi="Arial" w:cs="Arial"/>
          <w:lang w:eastAsia="zh-CN"/>
        </w:rPr>
        <w:t>директору государственного учреждения</w:t>
      </w:r>
      <w:r w:rsidRPr="00E152D2">
        <w:rPr>
          <w:rFonts w:ascii="Arial" w:eastAsia="SimSun" w:hAnsi="Arial" w:cs="Arial"/>
          <w:lang w:eastAsia="zh-CN"/>
        </w:rPr>
        <w:t xml:space="preserve"> можно по телефону:</w:t>
      </w:r>
      <w:r w:rsidR="00555DA4" w:rsidRPr="00E152D2">
        <w:rPr>
          <w:rFonts w:ascii="Arial" w:eastAsia="SimSun" w:hAnsi="Arial" w:cs="Arial"/>
          <w:lang w:eastAsia="zh-CN"/>
        </w:rPr>
        <w:t xml:space="preserve"> </w:t>
      </w:r>
      <w:r w:rsidR="00A705AD">
        <w:rPr>
          <w:rFonts w:ascii="Arial" w:hAnsi="Arial" w:cs="Arial"/>
          <w:bCs/>
        </w:rPr>
        <w:t>8-</w:t>
      </w:r>
      <w:r w:rsidR="00D91473">
        <w:rPr>
          <w:rFonts w:ascii="Arial" w:hAnsi="Arial" w:cs="Arial"/>
          <w:bCs/>
        </w:rPr>
        <w:t>(</w:t>
      </w:r>
      <w:r w:rsidR="0090658B">
        <w:rPr>
          <w:rFonts w:ascii="Arial" w:hAnsi="Arial" w:cs="Arial"/>
          <w:bCs/>
        </w:rPr>
        <w:t>4742</w:t>
      </w:r>
      <w:r w:rsidR="00D91473">
        <w:rPr>
          <w:rFonts w:ascii="Arial" w:hAnsi="Arial" w:cs="Arial"/>
          <w:bCs/>
        </w:rPr>
        <w:t>)</w:t>
      </w:r>
      <w:r w:rsidR="0090658B">
        <w:rPr>
          <w:rFonts w:ascii="Arial" w:hAnsi="Arial" w:cs="Arial"/>
          <w:bCs/>
        </w:rPr>
        <w:t>-34-35-89.</w:t>
      </w:r>
    </w:p>
    <w:p w:rsidR="00BB003E" w:rsidRPr="00E152D2" w:rsidRDefault="00BB003E" w:rsidP="00883BA5">
      <w:pPr>
        <w:autoSpaceDE w:val="0"/>
        <w:autoSpaceDN w:val="0"/>
        <w:adjustRightInd w:val="0"/>
        <w:ind w:firstLine="709"/>
        <w:jc w:val="both"/>
        <w:outlineLvl w:val="0"/>
        <w:rPr>
          <w:rFonts w:ascii="Arial" w:eastAsia="SimSun" w:hAnsi="Arial" w:cs="Arial"/>
          <w:lang w:eastAsia="zh-CN"/>
        </w:rPr>
      </w:pPr>
      <w:r w:rsidRPr="00E152D2">
        <w:rPr>
          <w:rFonts w:ascii="Arial" w:eastAsia="SimSun" w:hAnsi="Arial" w:cs="Arial"/>
          <w:lang w:eastAsia="zh-CN"/>
        </w:rPr>
        <w:t xml:space="preserve">7. Информация о </w:t>
      </w:r>
      <w:r w:rsidR="004E56E1">
        <w:rPr>
          <w:rFonts w:ascii="Arial" w:eastAsia="SimSun" w:hAnsi="Arial" w:cs="Arial"/>
          <w:lang w:eastAsia="zh-CN"/>
        </w:rPr>
        <w:t xml:space="preserve">времени </w:t>
      </w:r>
      <w:r w:rsidRPr="00E152D2">
        <w:rPr>
          <w:rFonts w:ascii="Arial" w:eastAsia="SimSun" w:hAnsi="Arial" w:cs="Arial"/>
          <w:lang w:eastAsia="zh-CN"/>
        </w:rPr>
        <w:t>лично</w:t>
      </w:r>
      <w:r w:rsidR="004E56E1">
        <w:rPr>
          <w:rFonts w:ascii="Arial" w:eastAsia="SimSun" w:hAnsi="Arial" w:cs="Arial"/>
          <w:lang w:eastAsia="zh-CN"/>
        </w:rPr>
        <w:t>го</w:t>
      </w:r>
      <w:r w:rsidRPr="00E152D2">
        <w:rPr>
          <w:rFonts w:ascii="Arial" w:eastAsia="SimSun" w:hAnsi="Arial" w:cs="Arial"/>
          <w:lang w:eastAsia="zh-CN"/>
        </w:rPr>
        <w:t xml:space="preserve"> прием</w:t>
      </w:r>
      <w:r w:rsidR="004E56E1">
        <w:rPr>
          <w:rFonts w:ascii="Arial" w:eastAsia="SimSun" w:hAnsi="Arial" w:cs="Arial"/>
          <w:lang w:eastAsia="zh-CN"/>
        </w:rPr>
        <w:t>а</w:t>
      </w:r>
      <w:r w:rsidRPr="00E152D2">
        <w:rPr>
          <w:rFonts w:ascii="Arial" w:eastAsia="SimSun" w:hAnsi="Arial" w:cs="Arial"/>
          <w:lang w:eastAsia="zh-CN"/>
        </w:rPr>
        <w:t xml:space="preserve"> должностными лицами</w:t>
      </w:r>
      <w:r w:rsidR="00794DC7">
        <w:rPr>
          <w:rFonts w:ascii="Arial" w:eastAsia="SimSun" w:hAnsi="Arial" w:cs="Arial"/>
          <w:lang w:eastAsia="zh-CN"/>
        </w:rPr>
        <w:t xml:space="preserve"> государственного учреждения</w:t>
      </w:r>
      <w:r w:rsidR="00794DC7" w:rsidRPr="00E152D2">
        <w:rPr>
          <w:rFonts w:ascii="Arial" w:eastAsia="SimSun" w:hAnsi="Arial" w:cs="Arial"/>
          <w:lang w:eastAsia="zh-CN"/>
        </w:rPr>
        <w:t xml:space="preserve"> </w:t>
      </w:r>
      <w:r w:rsidR="004E56E1">
        <w:rPr>
          <w:rFonts w:ascii="Arial" w:eastAsia="SimSun" w:hAnsi="Arial" w:cs="Arial"/>
          <w:lang w:eastAsia="zh-CN"/>
        </w:rPr>
        <w:t>должна быть</w:t>
      </w:r>
      <w:r w:rsidR="00F1183D" w:rsidRPr="00E152D2">
        <w:rPr>
          <w:rFonts w:ascii="Arial" w:eastAsia="SimSun" w:hAnsi="Arial" w:cs="Arial"/>
          <w:lang w:eastAsia="zh-CN"/>
        </w:rPr>
        <w:t xml:space="preserve"> размещена на официальном сайте </w:t>
      </w:r>
      <w:r w:rsidR="00794DC7">
        <w:rPr>
          <w:rFonts w:ascii="Arial" w:eastAsia="SimSun" w:hAnsi="Arial" w:cs="Arial"/>
          <w:lang w:eastAsia="zh-CN"/>
        </w:rPr>
        <w:t>учреждения</w:t>
      </w:r>
      <w:r w:rsidR="00F1183D" w:rsidRPr="00E152D2">
        <w:rPr>
          <w:rFonts w:ascii="Arial" w:eastAsia="SimSun" w:hAnsi="Arial" w:cs="Arial"/>
          <w:lang w:eastAsia="zh-CN"/>
        </w:rPr>
        <w:t xml:space="preserve"> в сети Интернет.</w:t>
      </w:r>
    </w:p>
    <w:p w:rsidR="00F1183D" w:rsidRPr="00E152D2" w:rsidRDefault="00F1183D" w:rsidP="00883BA5">
      <w:pPr>
        <w:autoSpaceDE w:val="0"/>
        <w:autoSpaceDN w:val="0"/>
        <w:adjustRightInd w:val="0"/>
        <w:ind w:firstLine="709"/>
        <w:jc w:val="both"/>
        <w:outlineLvl w:val="0"/>
        <w:rPr>
          <w:rFonts w:ascii="Arial" w:eastAsia="SimSun" w:hAnsi="Arial" w:cs="Arial"/>
          <w:lang w:eastAsia="zh-CN"/>
        </w:rPr>
      </w:pPr>
      <w:r w:rsidRPr="00E152D2">
        <w:rPr>
          <w:rFonts w:ascii="Arial" w:eastAsia="SimSun" w:hAnsi="Arial" w:cs="Arial"/>
          <w:lang w:eastAsia="zh-CN"/>
        </w:rPr>
        <w:t xml:space="preserve">8. </w:t>
      </w:r>
      <w:r w:rsidR="004E56E1">
        <w:rPr>
          <w:rFonts w:ascii="Arial" w:eastAsia="SimSun" w:hAnsi="Arial" w:cs="Arial"/>
          <w:lang w:eastAsia="zh-CN"/>
        </w:rPr>
        <w:t>Директор</w:t>
      </w:r>
      <w:r w:rsidRPr="00E152D2">
        <w:rPr>
          <w:rFonts w:ascii="Arial" w:eastAsia="SimSun" w:hAnsi="Arial" w:cs="Arial"/>
          <w:lang w:eastAsia="zh-CN"/>
        </w:rPr>
        <w:t>:</w:t>
      </w:r>
    </w:p>
    <w:p w:rsidR="00F1183D" w:rsidRPr="00E152D2" w:rsidRDefault="00F1183D" w:rsidP="00883BA5">
      <w:pPr>
        <w:autoSpaceDE w:val="0"/>
        <w:autoSpaceDN w:val="0"/>
        <w:adjustRightInd w:val="0"/>
        <w:ind w:firstLine="709"/>
        <w:jc w:val="both"/>
        <w:outlineLvl w:val="0"/>
        <w:rPr>
          <w:rFonts w:ascii="Arial" w:eastAsia="SimSun" w:hAnsi="Arial" w:cs="Arial"/>
          <w:lang w:eastAsia="zh-CN"/>
        </w:rPr>
      </w:pPr>
      <w:r w:rsidRPr="00E152D2">
        <w:rPr>
          <w:rFonts w:ascii="Arial" w:eastAsia="SimSun" w:hAnsi="Arial" w:cs="Arial"/>
          <w:lang w:eastAsia="zh-CN"/>
        </w:rPr>
        <w:t>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законного представителя;</w:t>
      </w:r>
    </w:p>
    <w:p w:rsidR="00F1183D" w:rsidRPr="00E152D2" w:rsidRDefault="00F1183D" w:rsidP="00883BA5">
      <w:pPr>
        <w:autoSpaceDE w:val="0"/>
        <w:autoSpaceDN w:val="0"/>
        <w:adjustRightInd w:val="0"/>
        <w:ind w:firstLine="709"/>
        <w:jc w:val="both"/>
        <w:outlineLvl w:val="0"/>
        <w:rPr>
          <w:rFonts w:ascii="Arial" w:eastAsia="SimSun" w:hAnsi="Arial" w:cs="Arial"/>
          <w:lang w:eastAsia="zh-CN"/>
        </w:rPr>
      </w:pPr>
      <w:r w:rsidRPr="00E152D2">
        <w:rPr>
          <w:rFonts w:ascii="Arial" w:eastAsia="SimSun" w:hAnsi="Arial" w:cs="Arial"/>
          <w:lang w:eastAsia="zh-CN"/>
        </w:rPr>
        <w:lastRenderedPageBreak/>
        <w:t>2) 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w:t>
      </w:r>
    </w:p>
    <w:p w:rsidR="00F1183D" w:rsidRPr="00E152D2" w:rsidRDefault="00F1183D" w:rsidP="00883BA5">
      <w:pPr>
        <w:ind w:firstLine="709"/>
        <w:jc w:val="both"/>
        <w:rPr>
          <w:rFonts w:ascii="Arial" w:eastAsia="SimSun" w:hAnsi="Arial" w:cs="Arial"/>
          <w:lang w:eastAsia="zh-CN"/>
        </w:rPr>
      </w:pPr>
      <w:r w:rsidRPr="00E152D2">
        <w:rPr>
          <w:rFonts w:ascii="Arial" w:eastAsia="SimSun" w:hAnsi="Arial" w:cs="Arial"/>
          <w:lang w:eastAsia="zh-CN"/>
        </w:rPr>
        <w:t xml:space="preserve">9. Ответ на жалобу подписывается </w:t>
      </w:r>
      <w:r w:rsidR="004E56E1">
        <w:rPr>
          <w:rFonts w:ascii="Arial" w:eastAsia="SimSun" w:hAnsi="Arial" w:cs="Arial"/>
          <w:lang w:eastAsia="zh-CN"/>
        </w:rPr>
        <w:t>директором</w:t>
      </w:r>
      <w:r w:rsidR="00555DA4" w:rsidRPr="00E152D2">
        <w:rPr>
          <w:rFonts w:ascii="Arial" w:eastAsia="SimSun" w:hAnsi="Arial" w:cs="Arial"/>
          <w:lang w:eastAsia="zh-CN"/>
        </w:rPr>
        <w:t xml:space="preserve"> </w:t>
      </w:r>
      <w:r w:rsidRPr="00E152D2">
        <w:rPr>
          <w:rFonts w:ascii="Arial" w:eastAsia="SimSun" w:hAnsi="Arial" w:cs="Arial"/>
          <w:lang w:eastAsia="zh-CN"/>
        </w:rPr>
        <w:t>или</w:t>
      </w:r>
      <w:r w:rsidR="00555DA4" w:rsidRPr="00E152D2">
        <w:rPr>
          <w:rFonts w:ascii="Arial" w:eastAsia="SimSun" w:hAnsi="Arial" w:cs="Arial"/>
          <w:lang w:eastAsia="zh-CN"/>
        </w:rPr>
        <w:t xml:space="preserve"> </w:t>
      </w:r>
      <w:r w:rsidRPr="00E152D2">
        <w:rPr>
          <w:rFonts w:ascii="Arial" w:eastAsia="SimSun" w:hAnsi="Arial" w:cs="Arial"/>
          <w:lang w:eastAsia="zh-CN"/>
        </w:rPr>
        <w:t>его заместителями.</w:t>
      </w:r>
    </w:p>
    <w:p w:rsidR="00F1183D" w:rsidRPr="00E152D2" w:rsidRDefault="00F1183D" w:rsidP="00883BA5">
      <w:pPr>
        <w:ind w:firstLine="709"/>
        <w:jc w:val="both"/>
        <w:rPr>
          <w:rFonts w:ascii="Arial" w:eastAsia="SimSun" w:hAnsi="Arial" w:cs="Arial"/>
          <w:lang w:eastAsia="zh-CN"/>
        </w:rPr>
      </w:pPr>
      <w:r w:rsidRPr="00E152D2">
        <w:rPr>
          <w:rFonts w:ascii="Arial" w:eastAsia="SimSun" w:hAnsi="Arial" w:cs="Arial"/>
          <w:lang w:eastAsia="zh-CN"/>
        </w:rPr>
        <w:t xml:space="preserve">10. Ответ на жалобу, поступившую в </w:t>
      </w:r>
      <w:r w:rsidR="004E56E1">
        <w:rPr>
          <w:rFonts w:ascii="Arial" w:eastAsia="SimSun" w:hAnsi="Arial" w:cs="Arial"/>
          <w:lang w:eastAsia="zh-CN"/>
        </w:rPr>
        <w:t>государственное учреждение</w:t>
      </w:r>
      <w:r w:rsidRPr="00E152D2">
        <w:rPr>
          <w:rFonts w:ascii="Arial" w:eastAsia="SimSun" w:hAnsi="Arial" w:cs="Arial"/>
          <w:lang w:eastAsia="zh-CN"/>
        </w:rPr>
        <w:t>, направляется по почтовому адресу, указанному в обращении.</w:t>
      </w:r>
    </w:p>
    <w:p w:rsidR="00F1183D" w:rsidRPr="00E152D2" w:rsidRDefault="00F1183D" w:rsidP="00883BA5">
      <w:pPr>
        <w:ind w:firstLine="709"/>
        <w:jc w:val="both"/>
        <w:rPr>
          <w:rFonts w:ascii="Arial" w:eastAsia="SimSun" w:hAnsi="Arial" w:cs="Arial"/>
          <w:lang w:eastAsia="zh-CN"/>
        </w:rPr>
      </w:pPr>
      <w:r w:rsidRPr="00E152D2">
        <w:rPr>
          <w:rFonts w:ascii="Arial" w:eastAsia="SimSun" w:hAnsi="Arial" w:cs="Arial"/>
          <w:lang w:eastAsia="zh-CN"/>
        </w:rPr>
        <w:t xml:space="preserve">11. Письменная жалоба, поступившая в </w:t>
      </w:r>
      <w:r w:rsidR="004E56E1">
        <w:rPr>
          <w:rFonts w:ascii="Arial" w:eastAsia="SimSun" w:hAnsi="Arial" w:cs="Arial"/>
          <w:lang w:eastAsia="zh-CN"/>
        </w:rPr>
        <w:t>государственное учреждение</w:t>
      </w:r>
      <w:r w:rsidRPr="00E152D2">
        <w:rPr>
          <w:rFonts w:ascii="Arial" w:eastAsia="SimSun" w:hAnsi="Arial" w:cs="Arial"/>
          <w:lang w:eastAsia="zh-CN"/>
        </w:rPr>
        <w:t>, рассматривается в течение 30 дней со дня регистрации жалобы.</w:t>
      </w:r>
    </w:p>
    <w:p w:rsidR="00F1183D" w:rsidRPr="00E152D2" w:rsidRDefault="00F1183D" w:rsidP="00883BA5">
      <w:pPr>
        <w:ind w:firstLine="709"/>
        <w:jc w:val="both"/>
        <w:rPr>
          <w:rFonts w:ascii="Arial" w:eastAsia="SimSun" w:hAnsi="Arial" w:cs="Arial"/>
          <w:lang w:eastAsia="zh-CN"/>
        </w:rPr>
      </w:pPr>
      <w:r w:rsidRPr="00E152D2">
        <w:rPr>
          <w:rFonts w:ascii="Arial" w:eastAsia="SimSun" w:hAnsi="Arial" w:cs="Arial"/>
          <w:lang w:eastAsia="zh-CN"/>
        </w:rPr>
        <w:t xml:space="preserve">В исключительных случаях </w:t>
      </w:r>
      <w:r w:rsidR="004E56E1">
        <w:rPr>
          <w:rFonts w:ascii="Arial" w:eastAsia="SimSun" w:hAnsi="Arial" w:cs="Arial"/>
          <w:lang w:eastAsia="zh-CN"/>
        </w:rPr>
        <w:t>директор государственного учреждения</w:t>
      </w:r>
      <w:r w:rsidR="004E56E1" w:rsidRPr="00E152D2">
        <w:rPr>
          <w:rFonts w:ascii="Arial" w:eastAsia="SimSun" w:hAnsi="Arial" w:cs="Arial"/>
          <w:lang w:eastAsia="zh-CN"/>
        </w:rPr>
        <w:t xml:space="preserve"> </w:t>
      </w:r>
      <w:r w:rsidRPr="00E152D2">
        <w:rPr>
          <w:rFonts w:ascii="Arial" w:eastAsia="SimSun" w:hAnsi="Arial" w:cs="Arial"/>
          <w:lang w:eastAsia="zh-CN"/>
        </w:rPr>
        <w:t>вправе продлить срок рассмотрения жалобы не более чем на 30 дней, уведомив о продлении срока его рассмотрения заявителя, направившего жалобу.</w:t>
      </w:r>
    </w:p>
    <w:p w:rsidR="00F1183D" w:rsidRPr="00E152D2" w:rsidRDefault="00F1183D" w:rsidP="00883BA5">
      <w:pPr>
        <w:ind w:firstLine="709"/>
        <w:jc w:val="both"/>
        <w:rPr>
          <w:rFonts w:ascii="Arial" w:eastAsia="SimSun" w:hAnsi="Arial" w:cs="Arial"/>
          <w:lang w:eastAsia="zh-CN"/>
        </w:rPr>
      </w:pPr>
      <w:r w:rsidRPr="00E152D2">
        <w:rPr>
          <w:rFonts w:ascii="Arial" w:eastAsia="SimSun" w:hAnsi="Arial" w:cs="Arial"/>
          <w:lang w:eastAsia="zh-CN"/>
        </w:rPr>
        <w:t>12. Ответ на жалобу не дается в случаях:</w:t>
      </w:r>
    </w:p>
    <w:p w:rsidR="00F1183D" w:rsidRPr="00E152D2" w:rsidRDefault="00F1183D" w:rsidP="00883BA5">
      <w:pPr>
        <w:ind w:firstLine="709"/>
        <w:jc w:val="both"/>
        <w:rPr>
          <w:rFonts w:ascii="Arial" w:eastAsia="SimSun" w:hAnsi="Arial" w:cs="Arial"/>
          <w:lang w:eastAsia="zh-CN"/>
        </w:rPr>
      </w:pPr>
      <w:r w:rsidRPr="00E152D2">
        <w:rPr>
          <w:rFonts w:ascii="Arial" w:eastAsia="SimSun" w:hAnsi="Arial" w:cs="Arial"/>
          <w:lang w:eastAsia="zh-CN"/>
        </w:rPr>
        <w:t>1) если в письменной жалобе не указаны фамилия инициатора жалобы и почтовый адрес, по которому должен быть направлен ответ или указаны недействительные сведения;</w:t>
      </w:r>
    </w:p>
    <w:p w:rsidR="00F1183D" w:rsidRPr="00E152D2" w:rsidRDefault="00F1183D" w:rsidP="00883BA5">
      <w:pPr>
        <w:ind w:firstLine="709"/>
        <w:jc w:val="both"/>
        <w:rPr>
          <w:rFonts w:ascii="Arial" w:eastAsia="SimSun" w:hAnsi="Arial" w:cs="Arial"/>
          <w:lang w:eastAsia="zh-CN"/>
        </w:rPr>
      </w:pPr>
      <w:r w:rsidRPr="00E152D2">
        <w:rPr>
          <w:rFonts w:ascii="Arial" w:eastAsia="SimSun" w:hAnsi="Arial" w:cs="Arial"/>
          <w:lang w:eastAsia="zh-CN"/>
        </w:rPr>
        <w:t>2)</w:t>
      </w:r>
      <w:r w:rsidR="00555DA4" w:rsidRPr="00E152D2">
        <w:rPr>
          <w:rFonts w:ascii="Arial" w:eastAsia="SimSun" w:hAnsi="Arial" w:cs="Arial"/>
          <w:lang w:eastAsia="zh-CN"/>
        </w:rPr>
        <w:t xml:space="preserve"> </w:t>
      </w:r>
      <w:r w:rsidRPr="00E152D2">
        <w:rPr>
          <w:rFonts w:ascii="Arial" w:eastAsia="SimSun" w:hAnsi="Arial" w:cs="Arial"/>
          <w:lang w:eastAsia="zh-CN"/>
        </w:rPr>
        <w:t>если текст жалобы не поддается прочтению;</w:t>
      </w:r>
    </w:p>
    <w:p w:rsidR="00F1183D" w:rsidRPr="00E152D2" w:rsidRDefault="00F1183D" w:rsidP="00883BA5">
      <w:pPr>
        <w:ind w:firstLine="709"/>
        <w:jc w:val="both"/>
        <w:rPr>
          <w:rFonts w:ascii="Arial" w:eastAsia="SimSun" w:hAnsi="Arial" w:cs="Arial"/>
          <w:lang w:eastAsia="zh-CN"/>
        </w:rPr>
      </w:pPr>
      <w:r w:rsidRPr="00E152D2">
        <w:rPr>
          <w:rFonts w:ascii="Arial" w:eastAsia="SimSun" w:hAnsi="Arial" w:cs="Arial"/>
          <w:lang w:eastAsia="zh-CN"/>
        </w:rPr>
        <w:t>3) если в жалобе содержатся нецензурные либо оскорбительные выражения, угрозы имуществу, жизни, здоровью должностного лица, а также членов его семьи;</w:t>
      </w:r>
    </w:p>
    <w:p w:rsidR="00F1183D" w:rsidRPr="00E152D2" w:rsidRDefault="00F1183D" w:rsidP="00883BA5">
      <w:pPr>
        <w:ind w:firstLine="709"/>
        <w:jc w:val="both"/>
        <w:rPr>
          <w:rFonts w:ascii="Arial" w:eastAsia="SimSun" w:hAnsi="Arial" w:cs="Arial"/>
          <w:lang w:eastAsia="zh-CN"/>
        </w:rPr>
      </w:pPr>
      <w:r w:rsidRPr="00E152D2">
        <w:rPr>
          <w:rFonts w:ascii="Arial" w:eastAsia="SimSun" w:hAnsi="Arial" w:cs="Arial"/>
          <w:lang w:eastAsia="zh-CN"/>
        </w:rPr>
        <w:t xml:space="preserve">4)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p>
    <w:p w:rsidR="00883BA5" w:rsidRPr="00E152D2" w:rsidRDefault="00F1183D" w:rsidP="00883BA5">
      <w:pPr>
        <w:ind w:firstLine="709"/>
        <w:jc w:val="both"/>
        <w:rPr>
          <w:rFonts w:ascii="Arial" w:eastAsia="SimSun" w:hAnsi="Arial" w:cs="Arial"/>
          <w:lang w:eastAsia="zh-CN"/>
        </w:rPr>
      </w:pPr>
      <w:r w:rsidRPr="00E152D2">
        <w:rPr>
          <w:rFonts w:ascii="Arial" w:eastAsia="SimSun" w:hAnsi="Arial" w:cs="Arial"/>
          <w:lang w:eastAsia="zh-CN"/>
        </w:rPr>
        <w:t xml:space="preserve">О решении </w:t>
      </w:r>
      <w:r w:rsidR="004E56E1">
        <w:rPr>
          <w:rFonts w:ascii="Arial" w:eastAsia="SimSun" w:hAnsi="Arial" w:cs="Arial"/>
          <w:lang w:eastAsia="zh-CN"/>
        </w:rPr>
        <w:t>директора</w:t>
      </w:r>
      <w:r w:rsidRPr="00E152D2">
        <w:rPr>
          <w:rFonts w:ascii="Arial" w:eastAsia="SimSun" w:hAnsi="Arial" w:cs="Arial"/>
          <w:lang w:eastAsia="zh-CN"/>
        </w:rPr>
        <w:t xml:space="preserve"> об отказе в рассмотрении жалобы за</w:t>
      </w:r>
      <w:r w:rsidR="00883BA5" w:rsidRPr="00E152D2">
        <w:rPr>
          <w:rFonts w:ascii="Arial" w:eastAsia="SimSun" w:hAnsi="Arial" w:cs="Arial"/>
          <w:lang w:eastAsia="zh-CN"/>
        </w:rPr>
        <w:t>явитель уведомляется письменно.</w:t>
      </w:r>
    </w:p>
    <w:p w:rsidR="00F1183D" w:rsidRPr="00E152D2" w:rsidRDefault="00F1183D" w:rsidP="00883BA5">
      <w:pPr>
        <w:ind w:firstLine="709"/>
        <w:jc w:val="both"/>
        <w:rPr>
          <w:rFonts w:ascii="Arial" w:eastAsia="SimSun" w:hAnsi="Arial" w:cs="Arial"/>
          <w:lang w:eastAsia="zh-CN"/>
        </w:rPr>
      </w:pPr>
      <w:r w:rsidRPr="00E152D2">
        <w:rPr>
          <w:rFonts w:ascii="Arial" w:eastAsia="SimSun" w:hAnsi="Arial" w:cs="Arial"/>
          <w:lang w:eastAsia="zh-CN"/>
        </w:rPr>
        <w:t>13. Обжалование действий (бездействия) и решений должностных лиц, осуществляемых (принятых) в ходе выполнения настоящего административного регламента в судебном порядке, осуществляется в порядке, установленном действующим законодательством Российской Федерации.</w:t>
      </w:r>
    </w:p>
    <w:p w:rsidR="00F1183D" w:rsidRPr="00E152D2" w:rsidRDefault="00F1183D" w:rsidP="00883BA5">
      <w:pPr>
        <w:autoSpaceDE w:val="0"/>
        <w:autoSpaceDN w:val="0"/>
        <w:adjustRightInd w:val="0"/>
        <w:jc w:val="both"/>
        <w:outlineLvl w:val="0"/>
        <w:rPr>
          <w:rFonts w:ascii="Arial" w:eastAsia="SimSun" w:hAnsi="Arial" w:cs="Arial"/>
          <w:lang w:eastAsia="zh-CN"/>
        </w:rPr>
      </w:pPr>
    </w:p>
    <w:p w:rsidR="003B3A65" w:rsidRDefault="003B3A65" w:rsidP="00883BA5">
      <w:pPr>
        <w:autoSpaceDE w:val="0"/>
        <w:autoSpaceDN w:val="0"/>
        <w:adjustRightInd w:val="0"/>
        <w:jc w:val="right"/>
        <w:outlineLvl w:val="0"/>
        <w:rPr>
          <w:rFonts w:ascii="Arial" w:eastAsia="SimSun" w:hAnsi="Arial" w:cs="Arial"/>
          <w:lang w:eastAsia="zh-CN"/>
        </w:rPr>
      </w:pPr>
    </w:p>
    <w:p w:rsidR="0003496A" w:rsidRDefault="0003496A" w:rsidP="00883BA5">
      <w:pPr>
        <w:autoSpaceDE w:val="0"/>
        <w:autoSpaceDN w:val="0"/>
        <w:adjustRightInd w:val="0"/>
        <w:jc w:val="right"/>
        <w:outlineLvl w:val="0"/>
        <w:rPr>
          <w:rFonts w:ascii="Arial" w:eastAsia="SimSun" w:hAnsi="Arial" w:cs="Arial"/>
          <w:lang w:eastAsia="zh-CN"/>
        </w:rPr>
      </w:pPr>
    </w:p>
    <w:p w:rsidR="0003496A" w:rsidRDefault="0003496A" w:rsidP="00883BA5">
      <w:pPr>
        <w:autoSpaceDE w:val="0"/>
        <w:autoSpaceDN w:val="0"/>
        <w:adjustRightInd w:val="0"/>
        <w:jc w:val="right"/>
        <w:outlineLvl w:val="0"/>
        <w:rPr>
          <w:rFonts w:ascii="Arial" w:eastAsia="SimSun" w:hAnsi="Arial" w:cs="Arial"/>
          <w:lang w:eastAsia="zh-CN"/>
        </w:rPr>
      </w:pPr>
    </w:p>
    <w:p w:rsidR="0003496A" w:rsidRDefault="0003496A" w:rsidP="00883BA5">
      <w:pPr>
        <w:autoSpaceDE w:val="0"/>
        <w:autoSpaceDN w:val="0"/>
        <w:adjustRightInd w:val="0"/>
        <w:jc w:val="right"/>
        <w:outlineLvl w:val="0"/>
        <w:rPr>
          <w:rFonts w:ascii="Arial" w:eastAsia="SimSun" w:hAnsi="Arial" w:cs="Arial"/>
          <w:lang w:eastAsia="zh-CN"/>
        </w:rPr>
      </w:pPr>
    </w:p>
    <w:p w:rsidR="0003496A" w:rsidRDefault="0003496A" w:rsidP="00883BA5">
      <w:pPr>
        <w:autoSpaceDE w:val="0"/>
        <w:autoSpaceDN w:val="0"/>
        <w:adjustRightInd w:val="0"/>
        <w:jc w:val="right"/>
        <w:outlineLvl w:val="0"/>
        <w:rPr>
          <w:rFonts w:ascii="Arial" w:eastAsia="SimSun" w:hAnsi="Arial" w:cs="Arial"/>
          <w:lang w:eastAsia="zh-CN"/>
        </w:rPr>
      </w:pPr>
    </w:p>
    <w:p w:rsidR="0003496A" w:rsidRDefault="0003496A" w:rsidP="00883BA5">
      <w:pPr>
        <w:autoSpaceDE w:val="0"/>
        <w:autoSpaceDN w:val="0"/>
        <w:adjustRightInd w:val="0"/>
        <w:jc w:val="right"/>
        <w:outlineLvl w:val="0"/>
        <w:rPr>
          <w:rFonts w:ascii="Arial" w:eastAsia="SimSun" w:hAnsi="Arial" w:cs="Arial"/>
          <w:lang w:eastAsia="zh-CN"/>
        </w:rPr>
      </w:pPr>
    </w:p>
    <w:p w:rsidR="0003496A" w:rsidRDefault="0003496A" w:rsidP="00883BA5">
      <w:pPr>
        <w:autoSpaceDE w:val="0"/>
        <w:autoSpaceDN w:val="0"/>
        <w:adjustRightInd w:val="0"/>
        <w:jc w:val="right"/>
        <w:outlineLvl w:val="0"/>
        <w:rPr>
          <w:rFonts w:ascii="Arial" w:eastAsia="SimSun" w:hAnsi="Arial" w:cs="Arial"/>
          <w:lang w:eastAsia="zh-CN"/>
        </w:rPr>
      </w:pPr>
    </w:p>
    <w:p w:rsidR="0003496A" w:rsidRDefault="0003496A" w:rsidP="00883BA5">
      <w:pPr>
        <w:autoSpaceDE w:val="0"/>
        <w:autoSpaceDN w:val="0"/>
        <w:adjustRightInd w:val="0"/>
        <w:jc w:val="right"/>
        <w:outlineLvl w:val="0"/>
        <w:rPr>
          <w:rFonts w:ascii="Arial" w:eastAsia="SimSun" w:hAnsi="Arial" w:cs="Arial"/>
          <w:lang w:eastAsia="zh-CN"/>
        </w:rPr>
      </w:pPr>
    </w:p>
    <w:p w:rsidR="0003496A" w:rsidRDefault="0003496A" w:rsidP="00883BA5">
      <w:pPr>
        <w:autoSpaceDE w:val="0"/>
        <w:autoSpaceDN w:val="0"/>
        <w:adjustRightInd w:val="0"/>
        <w:jc w:val="right"/>
        <w:outlineLvl w:val="0"/>
        <w:rPr>
          <w:rFonts w:ascii="Arial" w:eastAsia="SimSun" w:hAnsi="Arial" w:cs="Arial"/>
          <w:lang w:eastAsia="zh-CN"/>
        </w:rPr>
      </w:pPr>
    </w:p>
    <w:p w:rsidR="0003496A" w:rsidRDefault="0003496A" w:rsidP="00883BA5">
      <w:pPr>
        <w:autoSpaceDE w:val="0"/>
        <w:autoSpaceDN w:val="0"/>
        <w:adjustRightInd w:val="0"/>
        <w:jc w:val="right"/>
        <w:outlineLvl w:val="0"/>
        <w:rPr>
          <w:rFonts w:ascii="Arial" w:eastAsia="SimSun" w:hAnsi="Arial" w:cs="Arial"/>
          <w:lang w:eastAsia="zh-CN"/>
        </w:rPr>
      </w:pPr>
    </w:p>
    <w:p w:rsidR="0003496A" w:rsidRDefault="0003496A" w:rsidP="00883BA5">
      <w:pPr>
        <w:autoSpaceDE w:val="0"/>
        <w:autoSpaceDN w:val="0"/>
        <w:adjustRightInd w:val="0"/>
        <w:jc w:val="right"/>
        <w:outlineLvl w:val="0"/>
        <w:rPr>
          <w:rFonts w:ascii="Arial" w:eastAsia="SimSun" w:hAnsi="Arial" w:cs="Arial"/>
          <w:lang w:eastAsia="zh-CN"/>
        </w:rPr>
      </w:pPr>
    </w:p>
    <w:p w:rsidR="003D7BC7" w:rsidRDefault="003D7BC7" w:rsidP="00883BA5">
      <w:pPr>
        <w:autoSpaceDE w:val="0"/>
        <w:autoSpaceDN w:val="0"/>
        <w:adjustRightInd w:val="0"/>
        <w:jc w:val="right"/>
        <w:outlineLvl w:val="0"/>
        <w:rPr>
          <w:rFonts w:ascii="Arial" w:eastAsia="SimSun" w:hAnsi="Arial" w:cs="Arial"/>
          <w:lang w:eastAsia="zh-CN"/>
        </w:rPr>
      </w:pPr>
    </w:p>
    <w:p w:rsidR="003D7BC7" w:rsidRDefault="003D7BC7" w:rsidP="00883BA5">
      <w:pPr>
        <w:autoSpaceDE w:val="0"/>
        <w:autoSpaceDN w:val="0"/>
        <w:adjustRightInd w:val="0"/>
        <w:jc w:val="right"/>
        <w:outlineLvl w:val="0"/>
        <w:rPr>
          <w:rFonts w:ascii="Arial" w:eastAsia="SimSun" w:hAnsi="Arial" w:cs="Arial"/>
          <w:lang w:eastAsia="zh-CN"/>
        </w:rPr>
      </w:pPr>
    </w:p>
    <w:p w:rsidR="003D7BC7" w:rsidRDefault="003D7BC7" w:rsidP="00883BA5">
      <w:pPr>
        <w:autoSpaceDE w:val="0"/>
        <w:autoSpaceDN w:val="0"/>
        <w:adjustRightInd w:val="0"/>
        <w:jc w:val="right"/>
        <w:outlineLvl w:val="0"/>
        <w:rPr>
          <w:rFonts w:ascii="Arial" w:eastAsia="SimSun" w:hAnsi="Arial" w:cs="Arial"/>
          <w:lang w:eastAsia="zh-CN"/>
        </w:rPr>
      </w:pPr>
    </w:p>
    <w:p w:rsidR="003D7BC7" w:rsidRDefault="003D7BC7" w:rsidP="00883BA5">
      <w:pPr>
        <w:autoSpaceDE w:val="0"/>
        <w:autoSpaceDN w:val="0"/>
        <w:adjustRightInd w:val="0"/>
        <w:jc w:val="right"/>
        <w:outlineLvl w:val="0"/>
        <w:rPr>
          <w:rFonts w:ascii="Arial" w:eastAsia="SimSun" w:hAnsi="Arial" w:cs="Arial"/>
          <w:lang w:eastAsia="zh-CN"/>
        </w:rPr>
      </w:pPr>
    </w:p>
    <w:p w:rsidR="003D7BC7" w:rsidRDefault="003D7BC7" w:rsidP="00883BA5">
      <w:pPr>
        <w:autoSpaceDE w:val="0"/>
        <w:autoSpaceDN w:val="0"/>
        <w:adjustRightInd w:val="0"/>
        <w:jc w:val="right"/>
        <w:outlineLvl w:val="0"/>
        <w:rPr>
          <w:rFonts w:ascii="Arial" w:eastAsia="SimSun" w:hAnsi="Arial" w:cs="Arial"/>
          <w:lang w:eastAsia="zh-CN"/>
        </w:rPr>
      </w:pPr>
    </w:p>
    <w:p w:rsidR="003D7BC7" w:rsidRDefault="003D7BC7" w:rsidP="00883BA5">
      <w:pPr>
        <w:autoSpaceDE w:val="0"/>
        <w:autoSpaceDN w:val="0"/>
        <w:adjustRightInd w:val="0"/>
        <w:jc w:val="right"/>
        <w:outlineLvl w:val="0"/>
        <w:rPr>
          <w:rFonts w:ascii="Arial" w:eastAsia="SimSun" w:hAnsi="Arial" w:cs="Arial"/>
          <w:lang w:eastAsia="zh-CN"/>
        </w:rPr>
      </w:pPr>
    </w:p>
    <w:p w:rsidR="003D7BC7" w:rsidRDefault="003D7BC7" w:rsidP="00883BA5">
      <w:pPr>
        <w:autoSpaceDE w:val="0"/>
        <w:autoSpaceDN w:val="0"/>
        <w:adjustRightInd w:val="0"/>
        <w:jc w:val="right"/>
        <w:outlineLvl w:val="0"/>
        <w:rPr>
          <w:rFonts w:ascii="Arial" w:eastAsia="SimSun" w:hAnsi="Arial" w:cs="Arial"/>
          <w:lang w:eastAsia="zh-CN"/>
        </w:rPr>
      </w:pPr>
    </w:p>
    <w:p w:rsidR="003D7BC7" w:rsidRDefault="003D7BC7" w:rsidP="00883BA5">
      <w:pPr>
        <w:autoSpaceDE w:val="0"/>
        <w:autoSpaceDN w:val="0"/>
        <w:adjustRightInd w:val="0"/>
        <w:jc w:val="right"/>
        <w:outlineLvl w:val="0"/>
        <w:rPr>
          <w:rFonts w:ascii="Arial" w:eastAsia="SimSun" w:hAnsi="Arial" w:cs="Arial"/>
          <w:lang w:eastAsia="zh-CN"/>
        </w:rPr>
      </w:pPr>
    </w:p>
    <w:p w:rsidR="003D7BC7" w:rsidRDefault="003D7BC7" w:rsidP="00883BA5">
      <w:pPr>
        <w:autoSpaceDE w:val="0"/>
        <w:autoSpaceDN w:val="0"/>
        <w:adjustRightInd w:val="0"/>
        <w:jc w:val="right"/>
        <w:outlineLvl w:val="0"/>
        <w:rPr>
          <w:rFonts w:ascii="Arial" w:eastAsia="SimSun" w:hAnsi="Arial" w:cs="Arial"/>
          <w:lang w:eastAsia="zh-CN"/>
        </w:rPr>
      </w:pPr>
    </w:p>
    <w:p w:rsidR="003D7BC7" w:rsidRDefault="003D7BC7" w:rsidP="00883BA5">
      <w:pPr>
        <w:autoSpaceDE w:val="0"/>
        <w:autoSpaceDN w:val="0"/>
        <w:adjustRightInd w:val="0"/>
        <w:jc w:val="right"/>
        <w:outlineLvl w:val="0"/>
        <w:rPr>
          <w:rFonts w:ascii="Arial" w:eastAsia="SimSun" w:hAnsi="Arial" w:cs="Arial"/>
          <w:lang w:eastAsia="zh-CN"/>
        </w:rPr>
      </w:pPr>
    </w:p>
    <w:p w:rsidR="003D7BC7" w:rsidRDefault="003D7BC7" w:rsidP="00883BA5">
      <w:pPr>
        <w:autoSpaceDE w:val="0"/>
        <w:autoSpaceDN w:val="0"/>
        <w:adjustRightInd w:val="0"/>
        <w:jc w:val="right"/>
        <w:outlineLvl w:val="0"/>
        <w:rPr>
          <w:rFonts w:ascii="Arial" w:eastAsia="SimSun" w:hAnsi="Arial" w:cs="Arial"/>
          <w:lang w:eastAsia="zh-CN"/>
        </w:rPr>
      </w:pPr>
    </w:p>
    <w:p w:rsidR="003D7BC7" w:rsidRDefault="003D7BC7" w:rsidP="00883BA5">
      <w:pPr>
        <w:autoSpaceDE w:val="0"/>
        <w:autoSpaceDN w:val="0"/>
        <w:adjustRightInd w:val="0"/>
        <w:jc w:val="right"/>
        <w:outlineLvl w:val="0"/>
        <w:rPr>
          <w:rFonts w:ascii="Arial" w:eastAsia="SimSun" w:hAnsi="Arial" w:cs="Arial"/>
          <w:lang w:eastAsia="zh-CN"/>
        </w:rPr>
      </w:pPr>
    </w:p>
    <w:p w:rsidR="003D7BC7" w:rsidRDefault="003D7BC7" w:rsidP="00883BA5">
      <w:pPr>
        <w:autoSpaceDE w:val="0"/>
        <w:autoSpaceDN w:val="0"/>
        <w:adjustRightInd w:val="0"/>
        <w:jc w:val="right"/>
        <w:outlineLvl w:val="0"/>
        <w:rPr>
          <w:rFonts w:ascii="Arial" w:eastAsia="SimSun" w:hAnsi="Arial" w:cs="Arial"/>
          <w:lang w:eastAsia="zh-CN"/>
        </w:rPr>
      </w:pPr>
    </w:p>
    <w:p w:rsidR="003D7BC7" w:rsidRDefault="003D7BC7" w:rsidP="00883BA5">
      <w:pPr>
        <w:autoSpaceDE w:val="0"/>
        <w:autoSpaceDN w:val="0"/>
        <w:adjustRightInd w:val="0"/>
        <w:jc w:val="right"/>
        <w:outlineLvl w:val="0"/>
        <w:rPr>
          <w:rFonts w:ascii="Arial" w:eastAsia="SimSun" w:hAnsi="Arial" w:cs="Arial"/>
          <w:lang w:eastAsia="zh-CN"/>
        </w:rPr>
      </w:pPr>
    </w:p>
    <w:p w:rsidR="003D7BC7" w:rsidRDefault="003D7BC7" w:rsidP="00883BA5">
      <w:pPr>
        <w:autoSpaceDE w:val="0"/>
        <w:autoSpaceDN w:val="0"/>
        <w:adjustRightInd w:val="0"/>
        <w:jc w:val="right"/>
        <w:outlineLvl w:val="0"/>
        <w:rPr>
          <w:rFonts w:ascii="Arial" w:eastAsia="SimSun" w:hAnsi="Arial" w:cs="Arial"/>
          <w:lang w:eastAsia="zh-CN"/>
        </w:rPr>
      </w:pPr>
    </w:p>
    <w:p w:rsidR="003D7BC7" w:rsidRDefault="003D7BC7" w:rsidP="00883BA5">
      <w:pPr>
        <w:autoSpaceDE w:val="0"/>
        <w:autoSpaceDN w:val="0"/>
        <w:adjustRightInd w:val="0"/>
        <w:jc w:val="right"/>
        <w:outlineLvl w:val="0"/>
        <w:rPr>
          <w:rFonts w:ascii="Arial" w:eastAsia="SimSun" w:hAnsi="Arial" w:cs="Arial"/>
          <w:lang w:eastAsia="zh-CN"/>
        </w:rPr>
      </w:pPr>
    </w:p>
    <w:p w:rsidR="003D7BC7" w:rsidRDefault="003D7BC7" w:rsidP="00883BA5">
      <w:pPr>
        <w:autoSpaceDE w:val="0"/>
        <w:autoSpaceDN w:val="0"/>
        <w:adjustRightInd w:val="0"/>
        <w:jc w:val="right"/>
        <w:outlineLvl w:val="0"/>
        <w:rPr>
          <w:rFonts w:ascii="Arial" w:eastAsia="SimSun" w:hAnsi="Arial" w:cs="Arial"/>
          <w:lang w:eastAsia="zh-CN"/>
        </w:rPr>
      </w:pPr>
    </w:p>
    <w:p w:rsidR="003D7BC7" w:rsidRDefault="003D7BC7" w:rsidP="00883BA5">
      <w:pPr>
        <w:autoSpaceDE w:val="0"/>
        <w:autoSpaceDN w:val="0"/>
        <w:adjustRightInd w:val="0"/>
        <w:jc w:val="right"/>
        <w:outlineLvl w:val="0"/>
        <w:rPr>
          <w:rFonts w:ascii="Arial" w:eastAsia="SimSun" w:hAnsi="Arial" w:cs="Arial"/>
          <w:lang w:eastAsia="zh-CN"/>
        </w:rPr>
      </w:pPr>
    </w:p>
    <w:p w:rsidR="0003496A" w:rsidRDefault="0003496A" w:rsidP="00883BA5">
      <w:pPr>
        <w:autoSpaceDE w:val="0"/>
        <w:autoSpaceDN w:val="0"/>
        <w:adjustRightInd w:val="0"/>
        <w:jc w:val="right"/>
        <w:outlineLvl w:val="0"/>
        <w:rPr>
          <w:rFonts w:ascii="Arial" w:eastAsia="SimSun" w:hAnsi="Arial" w:cs="Arial"/>
          <w:lang w:eastAsia="zh-CN"/>
        </w:rPr>
      </w:pPr>
    </w:p>
    <w:p w:rsidR="0003496A" w:rsidRDefault="0003496A" w:rsidP="00883BA5">
      <w:pPr>
        <w:autoSpaceDE w:val="0"/>
        <w:autoSpaceDN w:val="0"/>
        <w:adjustRightInd w:val="0"/>
        <w:jc w:val="right"/>
        <w:outlineLvl w:val="0"/>
        <w:rPr>
          <w:rFonts w:ascii="Arial" w:eastAsia="SimSun" w:hAnsi="Arial" w:cs="Arial"/>
          <w:lang w:eastAsia="zh-CN"/>
        </w:rPr>
      </w:pPr>
    </w:p>
    <w:p w:rsidR="0003496A" w:rsidRPr="00E152D2" w:rsidRDefault="0003496A" w:rsidP="00883BA5">
      <w:pPr>
        <w:autoSpaceDE w:val="0"/>
        <w:autoSpaceDN w:val="0"/>
        <w:adjustRightInd w:val="0"/>
        <w:jc w:val="right"/>
        <w:outlineLvl w:val="0"/>
        <w:rPr>
          <w:rFonts w:ascii="Arial" w:eastAsia="SimSun" w:hAnsi="Arial" w:cs="Arial"/>
          <w:lang w:eastAsia="zh-CN"/>
        </w:rPr>
      </w:pPr>
    </w:p>
    <w:p w:rsidR="003B3A65" w:rsidRPr="00E152D2" w:rsidRDefault="003B3A65" w:rsidP="00883BA5">
      <w:pPr>
        <w:autoSpaceDE w:val="0"/>
        <w:autoSpaceDN w:val="0"/>
        <w:adjustRightInd w:val="0"/>
        <w:jc w:val="right"/>
        <w:outlineLvl w:val="0"/>
        <w:rPr>
          <w:rFonts w:ascii="Arial" w:eastAsia="SimSun" w:hAnsi="Arial" w:cs="Arial"/>
          <w:lang w:eastAsia="zh-CN"/>
        </w:rPr>
      </w:pPr>
    </w:p>
    <w:p w:rsidR="003D50C7" w:rsidRPr="00E152D2" w:rsidRDefault="003D50C7" w:rsidP="00883BA5">
      <w:pPr>
        <w:autoSpaceDE w:val="0"/>
        <w:autoSpaceDN w:val="0"/>
        <w:adjustRightInd w:val="0"/>
        <w:jc w:val="right"/>
        <w:outlineLvl w:val="0"/>
        <w:rPr>
          <w:rFonts w:ascii="Arial" w:eastAsia="SimSun" w:hAnsi="Arial" w:cs="Arial"/>
          <w:lang w:eastAsia="zh-CN"/>
        </w:rPr>
      </w:pPr>
      <w:r w:rsidRPr="00E152D2">
        <w:rPr>
          <w:rFonts w:ascii="Arial" w:eastAsia="SimSun" w:hAnsi="Arial" w:cs="Arial"/>
          <w:lang w:eastAsia="zh-CN"/>
        </w:rPr>
        <w:t xml:space="preserve">Приложение </w:t>
      </w:r>
      <w:r w:rsidR="00555DA4" w:rsidRPr="00E152D2">
        <w:rPr>
          <w:rFonts w:ascii="Arial" w:eastAsia="SimSun" w:hAnsi="Arial" w:cs="Arial"/>
          <w:lang w:eastAsia="zh-CN"/>
        </w:rPr>
        <w:t>1</w:t>
      </w:r>
    </w:p>
    <w:p w:rsidR="003D50C7" w:rsidRPr="00E152D2" w:rsidRDefault="003D50C7" w:rsidP="00883BA5">
      <w:pPr>
        <w:autoSpaceDE w:val="0"/>
        <w:autoSpaceDN w:val="0"/>
        <w:adjustRightInd w:val="0"/>
        <w:jc w:val="both"/>
        <w:outlineLvl w:val="0"/>
        <w:rPr>
          <w:rFonts w:ascii="Arial" w:eastAsia="SimSun" w:hAnsi="Arial" w:cs="Arial"/>
          <w:lang w:eastAsia="zh-CN"/>
        </w:rPr>
      </w:pPr>
    </w:p>
    <w:p w:rsidR="003D50C7" w:rsidRPr="00E152D2" w:rsidRDefault="003D50C7" w:rsidP="00883BA5">
      <w:pPr>
        <w:ind w:left="568"/>
        <w:jc w:val="center"/>
        <w:rPr>
          <w:rFonts w:ascii="Arial" w:hAnsi="Arial" w:cs="Arial"/>
        </w:rPr>
      </w:pPr>
      <w:r w:rsidRPr="00E152D2">
        <w:rPr>
          <w:rFonts w:ascii="Arial" w:hAnsi="Arial" w:cs="Arial"/>
        </w:rPr>
        <w:t xml:space="preserve">Форма </w:t>
      </w:r>
      <w:r w:rsidR="0048497C" w:rsidRPr="00E152D2">
        <w:rPr>
          <w:rFonts w:ascii="Arial" w:hAnsi="Arial" w:cs="Arial"/>
        </w:rPr>
        <w:t>обращения (</w:t>
      </w:r>
      <w:r w:rsidRPr="00E152D2">
        <w:rPr>
          <w:rFonts w:ascii="Arial" w:hAnsi="Arial" w:cs="Arial"/>
        </w:rPr>
        <w:t>запроса</w:t>
      </w:r>
      <w:r w:rsidR="0048497C" w:rsidRPr="00E152D2">
        <w:rPr>
          <w:rFonts w:ascii="Arial" w:hAnsi="Arial" w:cs="Arial"/>
        </w:rPr>
        <w:t>)</w:t>
      </w:r>
      <w:r w:rsidRPr="00E152D2">
        <w:rPr>
          <w:rFonts w:ascii="Arial" w:hAnsi="Arial" w:cs="Arial"/>
        </w:rPr>
        <w:t xml:space="preserve"> получателя государственной услуги</w:t>
      </w:r>
    </w:p>
    <w:p w:rsidR="003D50C7" w:rsidRPr="00E152D2" w:rsidRDefault="003D50C7" w:rsidP="00883BA5">
      <w:pPr>
        <w:spacing w:before="100" w:beforeAutospacing="1" w:after="100" w:afterAutospacing="1"/>
        <w:contextualSpacing/>
        <w:jc w:val="both"/>
        <w:rPr>
          <w:rFonts w:ascii="Arial" w:hAnsi="Arial" w:cs="Arial"/>
          <w:b/>
          <w:i/>
        </w:rPr>
      </w:pPr>
    </w:p>
    <w:tbl>
      <w:tblPr>
        <w:tblW w:w="0" w:type="auto"/>
        <w:tblLook w:val="01E0"/>
      </w:tblPr>
      <w:tblGrid>
        <w:gridCol w:w="3888"/>
        <w:gridCol w:w="6703"/>
      </w:tblGrid>
      <w:tr w:rsidR="003D50C7" w:rsidRPr="009E6B27">
        <w:tc>
          <w:tcPr>
            <w:tcW w:w="3888" w:type="dxa"/>
          </w:tcPr>
          <w:p w:rsidR="003D50C7" w:rsidRPr="009E6B27" w:rsidRDefault="003D50C7" w:rsidP="009E6B27">
            <w:pPr>
              <w:spacing w:before="100" w:beforeAutospacing="1" w:after="100" w:afterAutospacing="1"/>
              <w:contextualSpacing/>
              <w:jc w:val="both"/>
              <w:rPr>
                <w:rFonts w:ascii="Arial" w:hAnsi="Arial" w:cs="Arial"/>
                <w:b/>
                <w:i/>
              </w:rPr>
            </w:pPr>
          </w:p>
        </w:tc>
        <w:tc>
          <w:tcPr>
            <w:tcW w:w="5965" w:type="dxa"/>
          </w:tcPr>
          <w:p w:rsidR="003D50C7" w:rsidRPr="009E6B27" w:rsidRDefault="003D50C7" w:rsidP="009E6B27">
            <w:pPr>
              <w:spacing w:before="100" w:beforeAutospacing="1" w:after="100" w:afterAutospacing="1"/>
              <w:contextualSpacing/>
              <w:jc w:val="center"/>
              <w:rPr>
                <w:rFonts w:ascii="Arial" w:hAnsi="Arial" w:cs="Arial"/>
                <w:b/>
                <w:i/>
              </w:rPr>
            </w:pPr>
            <w:r w:rsidRPr="009E6B27">
              <w:rPr>
                <w:rFonts w:ascii="Arial" w:hAnsi="Arial" w:cs="Arial"/>
                <w:b/>
                <w:i/>
              </w:rPr>
              <w:t xml:space="preserve">В </w:t>
            </w:r>
            <w:r w:rsidR="00555DA4" w:rsidRPr="009E6B27">
              <w:rPr>
                <w:rFonts w:ascii="Arial" w:hAnsi="Arial" w:cs="Arial"/>
                <w:b/>
                <w:i/>
              </w:rPr>
              <w:t>учреждение</w:t>
            </w:r>
          </w:p>
          <w:p w:rsidR="003D50C7" w:rsidRPr="009E6B27" w:rsidRDefault="003D50C7" w:rsidP="009E6B27">
            <w:pPr>
              <w:spacing w:before="100" w:beforeAutospacing="1" w:after="100" w:afterAutospacing="1"/>
              <w:contextualSpacing/>
              <w:jc w:val="both"/>
              <w:rPr>
                <w:rFonts w:ascii="Arial" w:hAnsi="Arial" w:cs="Arial"/>
              </w:rPr>
            </w:pPr>
            <w:r w:rsidRPr="009E6B27">
              <w:rPr>
                <w:rFonts w:ascii="Arial" w:hAnsi="Arial" w:cs="Arial"/>
                <w:u w:val="single"/>
              </w:rPr>
              <w:t>От</w:t>
            </w:r>
            <w:r w:rsidR="00555DA4" w:rsidRPr="009E6B27">
              <w:rPr>
                <w:rFonts w:ascii="Arial" w:hAnsi="Arial" w:cs="Arial"/>
                <w:u w:val="single"/>
              </w:rPr>
              <w:t xml:space="preserve"> </w:t>
            </w:r>
            <w:r w:rsidRPr="009E6B27">
              <w:rPr>
                <w:rFonts w:ascii="Arial" w:hAnsi="Arial" w:cs="Arial"/>
                <w:i/>
                <w:u w:val="single"/>
                <w:vertAlign w:val="superscript"/>
              </w:rPr>
              <w:t>указывается фамилия, имя, отчество</w:t>
            </w:r>
            <w:r w:rsidRPr="009E6B27">
              <w:rPr>
                <w:rFonts w:ascii="Arial" w:hAnsi="Arial" w:cs="Arial"/>
              </w:rPr>
              <w:t>_________</w:t>
            </w:r>
          </w:p>
          <w:p w:rsidR="003D50C7" w:rsidRPr="009E6B27" w:rsidRDefault="003D50C7" w:rsidP="009E6B27">
            <w:pPr>
              <w:spacing w:before="100" w:beforeAutospacing="1" w:after="100" w:afterAutospacing="1"/>
              <w:contextualSpacing/>
              <w:jc w:val="both"/>
              <w:rPr>
                <w:rFonts w:ascii="Arial" w:hAnsi="Arial" w:cs="Arial"/>
              </w:rPr>
            </w:pPr>
            <w:r w:rsidRPr="009E6B27">
              <w:rPr>
                <w:rFonts w:ascii="Arial" w:hAnsi="Arial" w:cs="Arial"/>
              </w:rPr>
              <w:t>Проживающего (ей) по адресу:</w:t>
            </w:r>
            <w:r w:rsidR="00555DA4" w:rsidRPr="009E6B27">
              <w:rPr>
                <w:rFonts w:ascii="Arial" w:hAnsi="Arial" w:cs="Arial"/>
                <w:u w:val="single"/>
              </w:rPr>
              <w:t xml:space="preserve"> </w:t>
            </w:r>
            <w:r w:rsidRPr="009E6B27">
              <w:rPr>
                <w:rFonts w:ascii="Arial" w:hAnsi="Arial" w:cs="Arial"/>
                <w:i/>
                <w:u w:val="single"/>
                <w:vertAlign w:val="superscript"/>
              </w:rPr>
              <w:t>указывается полный почтовый адрес</w:t>
            </w:r>
            <w:r w:rsidRPr="009E6B27">
              <w:rPr>
                <w:rFonts w:ascii="Arial" w:hAnsi="Arial" w:cs="Arial"/>
                <w:i/>
                <w:vertAlign w:val="superscript"/>
              </w:rPr>
              <w:t>____________________________________________________________________</w:t>
            </w:r>
          </w:p>
        </w:tc>
      </w:tr>
    </w:tbl>
    <w:p w:rsidR="003D50C7" w:rsidRPr="00E152D2" w:rsidRDefault="003D50C7" w:rsidP="00883BA5">
      <w:pPr>
        <w:spacing w:before="100" w:beforeAutospacing="1" w:after="100" w:afterAutospacing="1"/>
        <w:contextualSpacing/>
        <w:jc w:val="both"/>
        <w:rPr>
          <w:rFonts w:ascii="Arial" w:hAnsi="Arial" w:cs="Arial"/>
          <w:b/>
          <w:i/>
          <w:u w:val="single"/>
        </w:rPr>
      </w:pPr>
    </w:p>
    <w:p w:rsidR="003D50C7" w:rsidRPr="00E152D2" w:rsidRDefault="003D50C7" w:rsidP="00883BA5">
      <w:pPr>
        <w:pStyle w:val="ConsPlusNonformat"/>
        <w:widowControl/>
        <w:jc w:val="center"/>
        <w:rPr>
          <w:rFonts w:ascii="Arial" w:hAnsi="Arial" w:cs="Arial"/>
          <w:b/>
          <w:sz w:val="24"/>
          <w:szCs w:val="24"/>
        </w:rPr>
      </w:pPr>
      <w:r w:rsidRPr="00E152D2">
        <w:rPr>
          <w:rFonts w:ascii="Arial" w:hAnsi="Arial" w:cs="Arial"/>
          <w:b/>
          <w:sz w:val="24"/>
          <w:szCs w:val="24"/>
        </w:rPr>
        <w:t>ЗАПРОС</w:t>
      </w:r>
    </w:p>
    <w:p w:rsidR="003D50C7" w:rsidRPr="00E152D2" w:rsidRDefault="003D50C7" w:rsidP="00883BA5">
      <w:pPr>
        <w:pStyle w:val="ConsPlusNonformat"/>
        <w:widowControl/>
        <w:jc w:val="center"/>
        <w:rPr>
          <w:rFonts w:ascii="Arial" w:hAnsi="Arial" w:cs="Arial"/>
          <w:sz w:val="24"/>
          <w:szCs w:val="24"/>
        </w:rPr>
      </w:pPr>
    </w:p>
    <w:p w:rsidR="003D50C7" w:rsidRDefault="003D50C7" w:rsidP="003D7BC7">
      <w:pPr>
        <w:pStyle w:val="ConsPlusNonformat"/>
        <w:widowControl/>
        <w:ind w:firstLine="708"/>
        <w:rPr>
          <w:rFonts w:ascii="Arial" w:hAnsi="Arial" w:cs="Arial"/>
          <w:sz w:val="24"/>
          <w:szCs w:val="24"/>
        </w:rPr>
      </w:pPr>
      <w:r w:rsidRPr="00E152D2">
        <w:rPr>
          <w:rFonts w:ascii="Arial" w:hAnsi="Arial" w:cs="Arial"/>
          <w:sz w:val="24"/>
          <w:szCs w:val="24"/>
        </w:rPr>
        <w:t>Прошу Вас предоставить информацию о времени и месте проведения</w:t>
      </w:r>
      <w:r w:rsidR="00555DA4" w:rsidRPr="00E152D2">
        <w:rPr>
          <w:rFonts w:ascii="Arial" w:hAnsi="Arial" w:cs="Arial"/>
          <w:sz w:val="24"/>
          <w:szCs w:val="24"/>
        </w:rPr>
        <w:t xml:space="preserve"> </w:t>
      </w:r>
      <w:r w:rsidRPr="00E152D2">
        <w:rPr>
          <w:rFonts w:ascii="Arial" w:hAnsi="Arial" w:cs="Arial"/>
          <w:sz w:val="24"/>
          <w:szCs w:val="24"/>
        </w:rPr>
        <w:t>______________________</w:t>
      </w:r>
      <w:r w:rsidR="00883BA5" w:rsidRPr="00E152D2">
        <w:rPr>
          <w:rFonts w:ascii="Arial" w:hAnsi="Arial" w:cs="Arial"/>
          <w:sz w:val="24"/>
          <w:szCs w:val="24"/>
        </w:rPr>
        <w:t>(</w:t>
      </w:r>
      <w:r w:rsidRPr="00E152D2">
        <w:rPr>
          <w:rFonts w:ascii="Arial" w:hAnsi="Arial" w:cs="Arial"/>
          <w:sz w:val="24"/>
          <w:szCs w:val="24"/>
        </w:rPr>
        <w:t>указывается</w:t>
      </w:r>
      <w:r w:rsidR="00883BA5" w:rsidRPr="00E152D2">
        <w:rPr>
          <w:rFonts w:ascii="Arial" w:hAnsi="Arial" w:cs="Arial"/>
          <w:sz w:val="24"/>
          <w:szCs w:val="24"/>
        </w:rPr>
        <w:t xml:space="preserve"> </w:t>
      </w:r>
      <w:r w:rsidRPr="00E152D2">
        <w:rPr>
          <w:rFonts w:ascii="Arial" w:hAnsi="Arial" w:cs="Arial"/>
          <w:sz w:val="24"/>
          <w:szCs w:val="24"/>
        </w:rPr>
        <w:t>название мероприятия</w:t>
      </w:r>
      <w:r w:rsidR="00883BA5" w:rsidRPr="00E152D2">
        <w:rPr>
          <w:rFonts w:ascii="Arial" w:hAnsi="Arial" w:cs="Arial"/>
          <w:sz w:val="24"/>
          <w:szCs w:val="24"/>
          <w:u w:val="single"/>
        </w:rPr>
        <w:t>)</w:t>
      </w:r>
      <w:r w:rsidRPr="00E152D2">
        <w:rPr>
          <w:rFonts w:ascii="Arial" w:hAnsi="Arial" w:cs="Arial"/>
          <w:sz w:val="24"/>
          <w:szCs w:val="24"/>
        </w:rPr>
        <w:t>________________________ _______________________________________________________________________</w:t>
      </w:r>
      <w:r w:rsidR="003D7BC7" w:rsidRPr="00E152D2">
        <w:rPr>
          <w:rFonts w:ascii="Arial" w:hAnsi="Arial" w:cs="Arial"/>
          <w:sz w:val="24"/>
          <w:szCs w:val="24"/>
        </w:rPr>
        <w:t>_____</w:t>
      </w:r>
      <w:r w:rsidR="003D7BC7">
        <w:rPr>
          <w:rFonts w:ascii="Arial" w:hAnsi="Arial" w:cs="Arial"/>
          <w:sz w:val="24"/>
          <w:szCs w:val="24"/>
        </w:rPr>
        <w:t>__</w:t>
      </w:r>
    </w:p>
    <w:p w:rsidR="003D7BC7" w:rsidRDefault="003D7BC7" w:rsidP="003D7BC7">
      <w:pPr>
        <w:pStyle w:val="ConsPlusNonformat"/>
        <w:widowControl/>
        <w:ind w:firstLine="708"/>
        <w:rPr>
          <w:rFonts w:ascii="Arial" w:hAnsi="Arial" w:cs="Arial"/>
          <w:sz w:val="24"/>
          <w:szCs w:val="24"/>
        </w:rPr>
      </w:pPr>
    </w:p>
    <w:p w:rsidR="003D7BC7" w:rsidRPr="00E152D2" w:rsidRDefault="003D7BC7" w:rsidP="003D7BC7">
      <w:pPr>
        <w:pStyle w:val="ConsPlusNonformat"/>
        <w:widowControl/>
        <w:ind w:firstLine="708"/>
        <w:rPr>
          <w:rFonts w:ascii="Arial" w:hAnsi="Arial" w:cs="Arial"/>
        </w:rPr>
      </w:pPr>
    </w:p>
    <w:p w:rsidR="003D50C7" w:rsidRPr="00E152D2" w:rsidRDefault="003D50C7" w:rsidP="00883BA5">
      <w:pPr>
        <w:jc w:val="right"/>
        <w:rPr>
          <w:rFonts w:ascii="Arial" w:hAnsi="Arial" w:cs="Arial"/>
        </w:rPr>
      </w:pPr>
      <w:r w:rsidRPr="00E152D2">
        <w:rPr>
          <w:rFonts w:ascii="Arial" w:hAnsi="Arial" w:cs="Arial"/>
          <w:u w:val="single"/>
        </w:rPr>
        <w:t>подпись</w:t>
      </w:r>
      <w:r w:rsidR="00883BA5" w:rsidRPr="00E152D2">
        <w:rPr>
          <w:rFonts w:ascii="Arial" w:hAnsi="Arial" w:cs="Arial"/>
        </w:rPr>
        <w:t xml:space="preserve"> </w:t>
      </w:r>
      <w:r w:rsidRPr="00E152D2">
        <w:rPr>
          <w:rFonts w:ascii="Arial" w:hAnsi="Arial" w:cs="Arial"/>
        </w:rPr>
        <w:t>/</w:t>
      </w:r>
      <w:r w:rsidR="00883BA5" w:rsidRPr="00E152D2">
        <w:rPr>
          <w:rFonts w:ascii="Arial" w:hAnsi="Arial" w:cs="Arial"/>
        </w:rPr>
        <w:t xml:space="preserve"> </w:t>
      </w:r>
      <w:r w:rsidRPr="00E152D2">
        <w:rPr>
          <w:rFonts w:ascii="Arial" w:hAnsi="Arial" w:cs="Arial"/>
          <w:u w:val="single"/>
        </w:rPr>
        <w:t>расшифровка подписи</w:t>
      </w:r>
      <w:r w:rsidR="00883BA5" w:rsidRPr="00E152D2">
        <w:rPr>
          <w:rFonts w:ascii="Arial" w:hAnsi="Arial" w:cs="Arial"/>
          <w:u w:val="single"/>
        </w:rPr>
        <w:t xml:space="preserve"> </w:t>
      </w:r>
      <w:r w:rsidRPr="00E152D2">
        <w:rPr>
          <w:rFonts w:ascii="Arial" w:hAnsi="Arial" w:cs="Arial"/>
        </w:rPr>
        <w:t>/</w:t>
      </w:r>
    </w:p>
    <w:p w:rsidR="003D50C7" w:rsidRPr="00E152D2" w:rsidRDefault="003D50C7" w:rsidP="00883BA5">
      <w:pPr>
        <w:jc w:val="right"/>
        <w:rPr>
          <w:rFonts w:ascii="Arial" w:hAnsi="Arial" w:cs="Arial"/>
        </w:rPr>
      </w:pPr>
    </w:p>
    <w:p w:rsidR="003D50C7" w:rsidRPr="00E152D2" w:rsidRDefault="003D50C7" w:rsidP="00883BA5">
      <w:pPr>
        <w:rPr>
          <w:rFonts w:ascii="Arial" w:hAnsi="Arial" w:cs="Arial"/>
        </w:rPr>
      </w:pPr>
    </w:p>
    <w:p w:rsidR="006F48E8" w:rsidRPr="0003496A" w:rsidRDefault="003D50C7" w:rsidP="0003496A">
      <w:pPr>
        <w:rPr>
          <w:rFonts w:ascii="Arial" w:hAnsi="Arial" w:cs="Arial"/>
        </w:rPr>
        <w:sectPr w:rsidR="006F48E8" w:rsidRPr="0003496A" w:rsidSect="00341901">
          <w:footerReference w:type="even" r:id="rId12"/>
          <w:footerReference w:type="default" r:id="rId13"/>
          <w:pgSz w:w="11906" w:h="16838"/>
          <w:pgMar w:top="719" w:right="567" w:bottom="567" w:left="567" w:header="709" w:footer="709" w:gutter="0"/>
          <w:cols w:space="708"/>
          <w:docGrid w:linePitch="360"/>
        </w:sectPr>
      </w:pPr>
      <w:r w:rsidRPr="00E152D2">
        <w:rPr>
          <w:rFonts w:ascii="Arial" w:hAnsi="Arial" w:cs="Arial"/>
        </w:rPr>
        <w:t>«____»</w:t>
      </w:r>
      <w:r w:rsidR="00555DA4" w:rsidRPr="00E152D2">
        <w:rPr>
          <w:rFonts w:ascii="Arial" w:hAnsi="Arial" w:cs="Arial"/>
        </w:rPr>
        <w:t xml:space="preserve"> </w:t>
      </w:r>
      <w:r w:rsidRPr="00E152D2">
        <w:rPr>
          <w:rFonts w:ascii="Arial" w:hAnsi="Arial" w:cs="Arial"/>
        </w:rPr>
        <w:t>_______________20</w:t>
      </w:r>
      <w:r w:rsidR="00555DA4" w:rsidRPr="00E152D2">
        <w:rPr>
          <w:rFonts w:ascii="Arial" w:hAnsi="Arial" w:cs="Arial"/>
        </w:rPr>
        <w:t>__</w:t>
      </w: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5580"/>
        <w:gridCol w:w="540"/>
      </w:tblGrid>
      <w:tr w:rsidR="0003496A">
        <w:trPr>
          <w:trHeight w:val="900"/>
        </w:trPr>
        <w:tc>
          <w:tcPr>
            <w:tcW w:w="6840" w:type="dxa"/>
            <w:gridSpan w:val="3"/>
          </w:tcPr>
          <w:p w:rsidR="0003496A" w:rsidRPr="00137556" w:rsidRDefault="0003496A" w:rsidP="0003496A">
            <w:pPr>
              <w:jc w:val="center"/>
              <w:rPr>
                <w:sz w:val="20"/>
                <w:szCs w:val="20"/>
              </w:rPr>
            </w:pPr>
            <w:r w:rsidRPr="00137556">
              <w:rPr>
                <w:sz w:val="20"/>
                <w:szCs w:val="20"/>
              </w:rPr>
              <w:lastRenderedPageBreak/>
              <w:t>РАБОЧАЯ ГРУППА</w:t>
            </w:r>
          </w:p>
          <w:p w:rsidR="0003496A" w:rsidRPr="00137556" w:rsidRDefault="009E0EFC" w:rsidP="0003496A">
            <w:pPr>
              <w:jc w:val="center"/>
              <w:rPr>
                <w:sz w:val="22"/>
                <w:szCs w:val="22"/>
              </w:rPr>
            </w:pPr>
            <w:r>
              <w:rPr>
                <w:sz w:val="20"/>
                <w:szCs w:val="20"/>
              </w:rPr>
              <w:t>ОБУК</w:t>
            </w:r>
            <w:r w:rsidR="0003496A" w:rsidRPr="00137556">
              <w:rPr>
                <w:sz w:val="20"/>
                <w:szCs w:val="20"/>
              </w:rPr>
              <w:t xml:space="preserve"> «Липецкий государственный театр кукол</w:t>
            </w:r>
            <w:r w:rsidR="0003496A" w:rsidRPr="00137556">
              <w:rPr>
                <w:sz w:val="22"/>
                <w:szCs w:val="22"/>
              </w:rPr>
              <w:t>»</w:t>
            </w:r>
          </w:p>
          <w:p w:rsidR="0003496A" w:rsidRDefault="0003496A" w:rsidP="0003496A">
            <w:r>
              <w:tab/>
            </w:r>
            <w:r>
              <w:tab/>
            </w:r>
            <w:r>
              <w:tab/>
            </w:r>
            <w:r>
              <w:tab/>
            </w:r>
          </w:p>
        </w:tc>
      </w:tr>
      <w:tr w:rsidR="0003496A">
        <w:trPr>
          <w:trHeight w:val="990"/>
        </w:trPr>
        <w:tc>
          <w:tcPr>
            <w:tcW w:w="6840" w:type="dxa"/>
            <w:gridSpan w:val="3"/>
          </w:tcPr>
          <w:p w:rsidR="0003496A" w:rsidRPr="00137556" w:rsidRDefault="0003496A" w:rsidP="0003496A">
            <w:pPr>
              <w:jc w:val="center"/>
              <w:rPr>
                <w:sz w:val="22"/>
                <w:szCs w:val="22"/>
              </w:rPr>
            </w:pPr>
            <w:r>
              <w:rPr>
                <w:sz w:val="22"/>
                <w:szCs w:val="22"/>
              </w:rPr>
              <w:t>создание календарного графика мероприятий Учреждения</w:t>
            </w:r>
          </w:p>
        </w:tc>
      </w:tr>
      <w:tr w:rsidR="0003496A">
        <w:trPr>
          <w:gridBefore w:val="1"/>
          <w:gridAfter w:val="1"/>
          <w:wBefore w:w="720" w:type="dxa"/>
          <w:wAfter w:w="540" w:type="dxa"/>
          <w:trHeight w:val="690"/>
        </w:trPr>
        <w:tc>
          <w:tcPr>
            <w:tcW w:w="5580" w:type="dxa"/>
          </w:tcPr>
          <w:p w:rsidR="0003496A" w:rsidRPr="00137556" w:rsidRDefault="005B5070" w:rsidP="0003496A">
            <w:pPr>
              <w:jc w:val="center"/>
              <w:rPr>
                <w:sz w:val="20"/>
                <w:szCs w:val="20"/>
              </w:rPr>
            </w:pPr>
            <w:r>
              <w:rPr>
                <w:noProof/>
                <w:sz w:val="20"/>
                <w:szCs w:val="20"/>
              </w:rPr>
              <w:pict>
                <v:line id="_x0000_s1360" style="position:absolute;left:0;text-align:left;z-index:251657216;mso-position-horizontal-relative:text;mso-position-vertical-relative:text" from="205.2pt,33.2pt" to="349.2pt,69.2pt">
                  <v:stroke endarrow="block"/>
                </v:line>
              </w:pict>
            </w:r>
            <w:r w:rsidR="0003496A">
              <w:rPr>
                <w:sz w:val="20"/>
                <w:szCs w:val="20"/>
              </w:rPr>
              <w:t>Не позднее 10 дней до начала нового календарного месяца</w:t>
            </w:r>
          </w:p>
        </w:tc>
      </w:tr>
    </w:tbl>
    <w:p w:rsidR="0003496A" w:rsidRDefault="0003496A" w:rsidP="0003496A">
      <w:r>
        <w:tab/>
      </w:r>
      <w:r>
        <w:tab/>
      </w:r>
      <w:r>
        <w:tab/>
      </w:r>
      <w:r>
        <w:tab/>
      </w:r>
      <w:r>
        <w:tab/>
      </w:r>
      <w:r>
        <w:tab/>
      </w:r>
    </w:p>
    <w:tbl>
      <w:tblPr>
        <w:tblpPr w:leftFromText="180" w:rightFromText="180" w:vertAnchor="text" w:horzAnchor="margin"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tblGrid>
      <w:tr w:rsidR="0003496A">
        <w:trPr>
          <w:trHeight w:val="1440"/>
        </w:trPr>
        <w:tc>
          <w:tcPr>
            <w:tcW w:w="5040" w:type="dxa"/>
          </w:tcPr>
          <w:p w:rsidR="0003496A" w:rsidRDefault="0003496A" w:rsidP="0003496A">
            <w:pPr>
              <w:jc w:val="center"/>
              <w:rPr>
                <w:sz w:val="22"/>
                <w:szCs w:val="22"/>
              </w:rPr>
            </w:pPr>
            <w:r>
              <w:rPr>
                <w:sz w:val="22"/>
                <w:szCs w:val="22"/>
              </w:rPr>
              <w:t>Информирование, не требующее контакта с заявителем</w:t>
            </w:r>
          </w:p>
          <w:p w:rsidR="0003496A" w:rsidRPr="00137556" w:rsidRDefault="0003496A" w:rsidP="0003496A">
            <w:pPr>
              <w:jc w:val="center"/>
              <w:rPr>
                <w:sz w:val="22"/>
                <w:szCs w:val="22"/>
              </w:rPr>
            </w:pPr>
            <w:r>
              <w:rPr>
                <w:sz w:val="22"/>
                <w:szCs w:val="22"/>
              </w:rPr>
              <w:t>НЕПРЕРЫВНО</w:t>
            </w:r>
          </w:p>
        </w:tc>
      </w:tr>
    </w:tbl>
    <w:tbl>
      <w:tblPr>
        <w:tblpPr w:leftFromText="180" w:rightFromText="180" w:vertAnchor="text" w:horzAnchor="margin" w:tblpXSpec="right"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tblGrid>
      <w:tr w:rsidR="0003496A">
        <w:trPr>
          <w:trHeight w:val="1440"/>
        </w:trPr>
        <w:tc>
          <w:tcPr>
            <w:tcW w:w="5220" w:type="dxa"/>
          </w:tcPr>
          <w:p w:rsidR="0003496A" w:rsidRPr="00F27D11" w:rsidRDefault="0003496A" w:rsidP="0003496A">
            <w:pPr>
              <w:jc w:val="center"/>
              <w:rPr>
                <w:sz w:val="22"/>
                <w:szCs w:val="22"/>
              </w:rPr>
            </w:pPr>
            <w:r>
              <w:rPr>
                <w:sz w:val="22"/>
                <w:szCs w:val="22"/>
              </w:rPr>
              <w:t>Запрос заявителя</w:t>
            </w:r>
          </w:p>
        </w:tc>
      </w:tr>
    </w:tbl>
    <w:tbl>
      <w:tblPr>
        <w:tblpPr w:leftFromText="180" w:rightFromText="180" w:vertAnchor="text" w:horzAnchor="page" w:tblpX="2647" w:tblpY="34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tblGrid>
      <w:tr w:rsidR="0003496A">
        <w:trPr>
          <w:trHeight w:val="720"/>
        </w:trPr>
        <w:tc>
          <w:tcPr>
            <w:tcW w:w="3060" w:type="dxa"/>
          </w:tcPr>
          <w:p w:rsidR="0003496A" w:rsidRDefault="0003496A" w:rsidP="0003496A">
            <w:pPr>
              <w:jc w:val="center"/>
            </w:pPr>
            <w:r>
              <w:t>Интернет-сайт Учреждения</w:t>
            </w:r>
          </w:p>
        </w:tc>
      </w:tr>
    </w:tbl>
    <w:tbl>
      <w:tblPr>
        <w:tblpPr w:leftFromText="180" w:rightFromText="180" w:vertAnchor="text" w:tblpX="1549" w:tblpY="45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tblGrid>
      <w:tr w:rsidR="0003496A">
        <w:trPr>
          <w:trHeight w:val="720"/>
        </w:trPr>
        <w:tc>
          <w:tcPr>
            <w:tcW w:w="3060" w:type="dxa"/>
          </w:tcPr>
          <w:p w:rsidR="0003496A" w:rsidRDefault="0003496A" w:rsidP="0003496A">
            <w:pPr>
              <w:jc w:val="center"/>
            </w:pPr>
            <w:r>
              <w:t>Бумажные носители</w:t>
            </w:r>
          </w:p>
        </w:tc>
      </w:tr>
    </w:tbl>
    <w:tbl>
      <w:tblPr>
        <w:tblpPr w:leftFromText="180" w:rightFromText="180" w:vertAnchor="text" w:tblpX="1549" w:tblpY="57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tblGrid>
      <w:tr w:rsidR="0003496A">
        <w:trPr>
          <w:trHeight w:val="720"/>
        </w:trPr>
        <w:tc>
          <w:tcPr>
            <w:tcW w:w="3060" w:type="dxa"/>
          </w:tcPr>
          <w:p w:rsidR="0003496A" w:rsidRDefault="0003496A" w:rsidP="0003496A">
            <w:pPr>
              <w:jc w:val="center"/>
            </w:pPr>
            <w:r>
              <w:t>Наружная реклама</w:t>
            </w:r>
          </w:p>
        </w:tc>
      </w:tr>
    </w:tbl>
    <w:tbl>
      <w:tblPr>
        <w:tblpPr w:leftFromText="180" w:rightFromText="180" w:vertAnchor="text" w:tblpX="5869" w:tblpY="2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tblGrid>
      <w:tr w:rsidR="0003496A">
        <w:trPr>
          <w:trHeight w:val="540"/>
        </w:trPr>
        <w:tc>
          <w:tcPr>
            <w:tcW w:w="1800" w:type="dxa"/>
          </w:tcPr>
          <w:p w:rsidR="0003496A" w:rsidRPr="00F27D11" w:rsidRDefault="0003496A" w:rsidP="0003496A">
            <w:pPr>
              <w:jc w:val="center"/>
              <w:rPr>
                <w:sz w:val="20"/>
                <w:szCs w:val="20"/>
              </w:rPr>
            </w:pPr>
            <w:r>
              <w:rPr>
                <w:sz w:val="20"/>
                <w:szCs w:val="20"/>
              </w:rPr>
              <w:t>При личном приёме</w:t>
            </w:r>
          </w:p>
        </w:tc>
      </w:tr>
      <w:tr w:rsidR="0003496A">
        <w:trPr>
          <w:trHeight w:val="1230"/>
        </w:trPr>
        <w:tc>
          <w:tcPr>
            <w:tcW w:w="1800" w:type="dxa"/>
          </w:tcPr>
          <w:p w:rsidR="0003496A" w:rsidRPr="00F27D11" w:rsidRDefault="0003496A" w:rsidP="0003496A">
            <w:pPr>
              <w:jc w:val="center"/>
              <w:rPr>
                <w:sz w:val="18"/>
                <w:szCs w:val="18"/>
              </w:rPr>
            </w:pPr>
            <w:r>
              <w:rPr>
                <w:sz w:val="18"/>
                <w:szCs w:val="18"/>
              </w:rPr>
              <w:t>Ответ (специалист Учреждения) незамедлительно.</w:t>
            </w:r>
          </w:p>
        </w:tc>
      </w:tr>
    </w:tbl>
    <w:tbl>
      <w:tblPr>
        <w:tblpPr w:leftFromText="180" w:rightFromText="180" w:vertAnchor="text" w:horzAnchor="page" w:tblpX="9127" w:tblpY="23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tblGrid>
      <w:tr w:rsidR="0003496A">
        <w:trPr>
          <w:trHeight w:val="540"/>
        </w:trPr>
        <w:tc>
          <w:tcPr>
            <w:tcW w:w="1620" w:type="dxa"/>
          </w:tcPr>
          <w:p w:rsidR="0003496A" w:rsidRPr="00F27D11" w:rsidRDefault="0003496A" w:rsidP="0003496A">
            <w:pPr>
              <w:jc w:val="center"/>
              <w:rPr>
                <w:sz w:val="20"/>
                <w:szCs w:val="20"/>
              </w:rPr>
            </w:pPr>
            <w:r>
              <w:rPr>
                <w:sz w:val="20"/>
                <w:szCs w:val="20"/>
              </w:rPr>
              <w:t>в письменной форме</w:t>
            </w:r>
          </w:p>
        </w:tc>
      </w:tr>
      <w:tr w:rsidR="0003496A">
        <w:trPr>
          <w:trHeight w:val="1230"/>
        </w:trPr>
        <w:tc>
          <w:tcPr>
            <w:tcW w:w="1620" w:type="dxa"/>
          </w:tcPr>
          <w:p w:rsidR="0003496A" w:rsidRPr="00F27D11" w:rsidRDefault="0003496A" w:rsidP="0003496A">
            <w:pPr>
              <w:jc w:val="center"/>
              <w:rPr>
                <w:sz w:val="18"/>
                <w:szCs w:val="18"/>
              </w:rPr>
            </w:pPr>
            <w:r>
              <w:rPr>
                <w:sz w:val="18"/>
                <w:szCs w:val="18"/>
              </w:rPr>
              <w:t>Ответ (специалист Учреждения) – в течение 5 дней со дня регистрации.</w:t>
            </w:r>
          </w:p>
        </w:tc>
      </w:tr>
    </w:tbl>
    <w:tbl>
      <w:tblPr>
        <w:tblpPr w:leftFromText="180" w:rightFromText="180" w:vertAnchor="text" w:horzAnchor="page" w:tblpX="11107" w:tblpY="23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7"/>
      </w:tblGrid>
      <w:tr w:rsidR="0003496A">
        <w:trPr>
          <w:trHeight w:val="540"/>
        </w:trPr>
        <w:tc>
          <w:tcPr>
            <w:tcW w:w="1440" w:type="dxa"/>
          </w:tcPr>
          <w:p w:rsidR="0003496A" w:rsidRPr="00F27D11" w:rsidRDefault="0003496A" w:rsidP="0003496A">
            <w:pPr>
              <w:jc w:val="center"/>
              <w:rPr>
                <w:sz w:val="20"/>
                <w:szCs w:val="20"/>
              </w:rPr>
            </w:pPr>
            <w:r>
              <w:rPr>
                <w:sz w:val="20"/>
                <w:szCs w:val="20"/>
              </w:rPr>
              <w:t>по телефону</w:t>
            </w:r>
          </w:p>
        </w:tc>
      </w:tr>
      <w:tr w:rsidR="0003496A">
        <w:trPr>
          <w:trHeight w:val="1230"/>
        </w:trPr>
        <w:tc>
          <w:tcPr>
            <w:tcW w:w="1440" w:type="dxa"/>
          </w:tcPr>
          <w:p w:rsidR="0003496A" w:rsidRPr="00F27D11" w:rsidRDefault="0003496A" w:rsidP="0003496A">
            <w:pPr>
              <w:jc w:val="center"/>
              <w:rPr>
                <w:sz w:val="18"/>
                <w:szCs w:val="18"/>
              </w:rPr>
            </w:pPr>
            <w:r>
              <w:rPr>
                <w:sz w:val="18"/>
                <w:szCs w:val="18"/>
              </w:rPr>
              <w:t>Ответ (специалист Учреждения) незамедлительно.</w:t>
            </w:r>
          </w:p>
        </w:tc>
      </w:tr>
    </w:tbl>
    <w:tbl>
      <w:tblPr>
        <w:tblpPr w:leftFromText="180" w:rightFromText="180" w:vertAnchor="text" w:horzAnchor="page" w:tblpX="14707" w:tblpY="2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tblGrid>
      <w:tr w:rsidR="0003496A">
        <w:trPr>
          <w:trHeight w:val="510"/>
        </w:trPr>
        <w:tc>
          <w:tcPr>
            <w:tcW w:w="1440" w:type="dxa"/>
            <w:tcBorders>
              <w:bottom w:val="single" w:sz="4" w:space="0" w:color="auto"/>
            </w:tcBorders>
          </w:tcPr>
          <w:p w:rsidR="0003496A" w:rsidRPr="00F27D11" w:rsidRDefault="0003496A" w:rsidP="0003496A">
            <w:pPr>
              <w:jc w:val="center"/>
              <w:rPr>
                <w:sz w:val="16"/>
                <w:szCs w:val="16"/>
              </w:rPr>
            </w:pPr>
            <w:r w:rsidRPr="00F27D11">
              <w:rPr>
                <w:sz w:val="16"/>
                <w:szCs w:val="16"/>
              </w:rPr>
              <w:t>Через интернет-сайт Учреждения</w:t>
            </w:r>
          </w:p>
        </w:tc>
      </w:tr>
      <w:tr w:rsidR="0003496A">
        <w:trPr>
          <w:trHeight w:val="1230"/>
        </w:trPr>
        <w:tc>
          <w:tcPr>
            <w:tcW w:w="1440" w:type="dxa"/>
            <w:tcBorders>
              <w:bottom w:val="single" w:sz="4" w:space="0" w:color="auto"/>
            </w:tcBorders>
          </w:tcPr>
          <w:p w:rsidR="0003496A" w:rsidRPr="00F27D11" w:rsidRDefault="0003496A" w:rsidP="0003496A">
            <w:pPr>
              <w:jc w:val="center"/>
              <w:rPr>
                <w:sz w:val="18"/>
                <w:szCs w:val="18"/>
              </w:rPr>
            </w:pPr>
            <w:r>
              <w:rPr>
                <w:sz w:val="18"/>
                <w:szCs w:val="18"/>
              </w:rPr>
              <w:t>Ответ (модератор) – в течение 48 часов.</w:t>
            </w:r>
          </w:p>
        </w:tc>
      </w:tr>
    </w:tbl>
    <w:tbl>
      <w:tblPr>
        <w:tblpPr w:leftFromText="180" w:rightFromText="180" w:vertAnchor="text" w:tblpX="11809" w:tblpY="2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tblGrid>
      <w:tr w:rsidR="0003496A">
        <w:trPr>
          <w:trHeight w:val="540"/>
        </w:trPr>
        <w:tc>
          <w:tcPr>
            <w:tcW w:w="1440" w:type="dxa"/>
          </w:tcPr>
          <w:p w:rsidR="0003496A" w:rsidRPr="00F27D11" w:rsidRDefault="0003496A" w:rsidP="0003496A">
            <w:pPr>
              <w:jc w:val="center"/>
              <w:rPr>
                <w:sz w:val="18"/>
                <w:szCs w:val="18"/>
              </w:rPr>
            </w:pPr>
            <w:r w:rsidRPr="00F27D11">
              <w:rPr>
                <w:sz w:val="18"/>
                <w:szCs w:val="18"/>
              </w:rPr>
              <w:t>по электронной почте</w:t>
            </w:r>
          </w:p>
        </w:tc>
      </w:tr>
      <w:tr w:rsidR="0003496A">
        <w:trPr>
          <w:trHeight w:val="1230"/>
        </w:trPr>
        <w:tc>
          <w:tcPr>
            <w:tcW w:w="1440" w:type="dxa"/>
          </w:tcPr>
          <w:p w:rsidR="0003496A" w:rsidRPr="00F27D11" w:rsidRDefault="0003496A" w:rsidP="0003496A">
            <w:pPr>
              <w:jc w:val="center"/>
              <w:rPr>
                <w:sz w:val="18"/>
                <w:szCs w:val="18"/>
              </w:rPr>
            </w:pPr>
            <w:r>
              <w:rPr>
                <w:sz w:val="18"/>
                <w:szCs w:val="18"/>
              </w:rPr>
              <w:t>Ответ (модератор) – в течение 48 часов.</w:t>
            </w:r>
          </w:p>
        </w:tc>
      </w:tr>
    </w:tbl>
    <w:tbl>
      <w:tblPr>
        <w:tblpPr w:leftFromText="180" w:rightFromText="180" w:vertAnchor="text" w:tblpX="6049" w:tblpY="54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tblGrid>
      <w:tr w:rsidR="0003496A">
        <w:trPr>
          <w:trHeight w:val="900"/>
        </w:trPr>
        <w:tc>
          <w:tcPr>
            <w:tcW w:w="8820" w:type="dxa"/>
          </w:tcPr>
          <w:p w:rsidR="0003496A" w:rsidRDefault="0003496A" w:rsidP="0003496A">
            <w:pPr>
              <w:jc w:val="center"/>
            </w:pPr>
            <w:r>
              <w:t>Регистрация предоставления государственной услуги.</w:t>
            </w:r>
          </w:p>
        </w:tc>
      </w:tr>
    </w:tbl>
    <w:tbl>
      <w:tblPr>
        <w:tblpPr w:leftFromText="180" w:rightFromText="180" w:vertAnchor="text" w:tblpX="1549" w:tblpY="2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tblGrid>
      <w:tr w:rsidR="0003496A">
        <w:trPr>
          <w:trHeight w:val="720"/>
        </w:trPr>
        <w:tc>
          <w:tcPr>
            <w:tcW w:w="3060" w:type="dxa"/>
          </w:tcPr>
          <w:p w:rsidR="0003496A" w:rsidRDefault="0003496A" w:rsidP="0003496A">
            <w:pPr>
              <w:jc w:val="center"/>
            </w:pPr>
            <w:r>
              <w:t>Стенды Учреждения</w:t>
            </w:r>
          </w:p>
        </w:tc>
      </w:tr>
    </w:tbl>
    <w:p w:rsidR="0003496A" w:rsidRDefault="005B5070" w:rsidP="0003496A">
      <w:r>
        <w:rPr>
          <w:noProof/>
        </w:rPr>
        <w:pict>
          <v:line id="_x0000_s1368" style="position:absolute;z-index:251665408;mso-position-horizontal-relative:text;mso-position-vertical-relative:text" from="534.6pt,209.4pt" to="534.6pt,272.4pt">
            <v:stroke endarrow="block"/>
          </v:line>
        </w:pict>
      </w:r>
      <w:r>
        <w:rPr>
          <w:noProof/>
        </w:rPr>
        <w:pict>
          <v:line id="_x0000_s1367" style="position:absolute;z-index:251664384;mso-position-horizontal-relative:text;mso-position-vertical-relative:text" from="426.6pt,209.4pt" to="426.6pt,272.4pt">
            <v:stroke endarrow="block"/>
          </v:line>
        </w:pict>
      </w:r>
      <w:r>
        <w:rPr>
          <w:noProof/>
        </w:rPr>
        <w:pict>
          <v:line id="_x0000_s1366" style="position:absolute;z-index:251663360;mso-position-horizontal-relative:text;mso-position-vertical-relative:text" from="336.6pt,209.4pt" to="336.6pt,272.4pt">
            <v:stroke endarrow="block"/>
          </v:line>
        </w:pict>
      </w:r>
      <w:r>
        <w:rPr>
          <w:noProof/>
        </w:rPr>
        <w:pict>
          <v:line id="_x0000_s1365" style="position:absolute;z-index:251662336;mso-position-horizontal-relative:text;mso-position-vertical-relative:text" from="696.6pt,92.4pt" to="714.6pt,119.4pt">
            <v:stroke endarrow="block"/>
          </v:line>
        </w:pict>
      </w:r>
      <w:r>
        <w:rPr>
          <w:noProof/>
        </w:rPr>
        <w:pict>
          <v:line id="_x0000_s1364" style="position:absolute;z-index:251661312;mso-position-horizontal-relative:text;mso-position-vertical-relative:text" from="651.6pt,92.4pt" to="651.6pt,119.4pt">
            <v:stroke endarrow="block"/>
          </v:line>
        </w:pict>
      </w:r>
      <w:r>
        <w:rPr>
          <w:noProof/>
        </w:rPr>
        <w:pict>
          <v:line id="_x0000_s1363" style="position:absolute;flip:x;z-index:251660288;mso-position-horizontal-relative:text;mso-position-vertical-relative:text" from="561.6pt,92.4pt" to="597.6pt,119.4pt">
            <v:stroke endarrow="block"/>
          </v:line>
        </w:pict>
      </w:r>
      <w:r>
        <w:rPr>
          <w:noProof/>
        </w:rPr>
        <w:pict>
          <v:line id="_x0000_s1362" style="position:absolute;flip:x;z-index:251659264;mso-position-horizontal-relative:text;mso-position-vertical-relative:text" from="462.6pt,92.4pt" to="543.6pt,119.4pt">
            <v:stroke endarrow="block"/>
          </v:line>
        </w:pict>
      </w:r>
      <w:r>
        <w:rPr>
          <w:noProof/>
        </w:rPr>
        <w:pict>
          <v:line id="_x0000_s1361" style="position:absolute;flip:x;z-index:251658240;mso-position-horizontal-relative:text;mso-position-vertical-relative:text" from="363.6pt,92.4pt" to="471.6pt,119.4pt">
            <v:stroke endarrow="block"/>
          </v:line>
        </w:pict>
      </w:r>
      <w:r>
        <w:rPr>
          <w:noProof/>
        </w:rPr>
        <w:pict>
          <v:line id="_x0000_s1359" style="position:absolute;z-index:251656192;mso-position-horizontal-relative:text;mso-position-vertical-relative:text" from="21.6pt,128.4pt" to="75.6pt,128.4pt">
            <v:stroke endarrow="block"/>
          </v:line>
        </w:pict>
      </w:r>
      <w:r>
        <w:rPr>
          <w:noProof/>
        </w:rPr>
        <w:pict>
          <v:line id="_x0000_s1358" style="position:absolute;z-index:251655168;mso-position-horizontal-relative:text;mso-position-vertical-relative:text" from="21.6pt,94.65pt" to="21.6pt,112.65pt">
            <v:stroke endarrow="block"/>
          </v:line>
        </w:pict>
      </w:r>
      <w:r>
        <w:rPr>
          <w:noProof/>
        </w:rPr>
        <w:pict>
          <v:line id="_x0000_s1354" style="position:absolute;z-index:251651072;mso-position-horizontal-relative:text;mso-position-vertical-relative:text" from="21.6pt,110.4pt" to="21.6pt,335.4pt">
            <v:stroke endarrow="block"/>
          </v:line>
        </w:pict>
      </w:r>
      <w:r>
        <w:rPr>
          <w:noProof/>
        </w:rPr>
        <w:pict>
          <v:line id="_x0000_s1357" style="position:absolute;z-index:251654144;mso-position-horizontal-relative:text;mso-position-vertical-relative:text" from="21.6pt,191.4pt" to="66.6pt,191.4pt">
            <v:stroke endarrow="block"/>
          </v:line>
        </w:pict>
      </w:r>
      <w:r>
        <w:rPr>
          <w:noProof/>
        </w:rPr>
        <w:pict>
          <v:line id="_x0000_s1356" style="position:absolute;z-index:251653120;mso-position-horizontal-relative:text;mso-position-vertical-relative:text" from="21.6pt,245.4pt" to="75.6pt,245.4pt">
            <v:stroke endarrow="block"/>
          </v:line>
        </w:pict>
      </w:r>
      <w:r>
        <w:rPr>
          <w:noProof/>
        </w:rPr>
        <w:pict>
          <v:line id="_x0000_s1355" style="position:absolute;z-index:251652096;mso-position-horizontal-relative:text;mso-position-vertical-relative:text" from="21.6pt,317.4pt" to="75.6pt,317.4pt">
            <v:stroke endarrow="block"/>
          </v:line>
        </w:pict>
      </w:r>
      <w:r>
        <w:rPr>
          <w:noProof/>
        </w:rPr>
        <w:pict>
          <v:line id="_x0000_s1353" style="position:absolute;flip:x;z-index:251650048;mso-position-horizontal-relative:text;mso-position-vertical-relative:text" from="192.6pt,-13.35pt" to="255.6pt,22.65pt">
            <v:stroke endarrow="block"/>
          </v:line>
        </w:pict>
      </w:r>
      <w:r w:rsidR="0003496A">
        <w:tab/>
      </w:r>
      <w:r w:rsidR="0003496A">
        <w:tab/>
      </w:r>
      <w:r w:rsidR="0003496A">
        <w:tab/>
      </w:r>
    </w:p>
    <w:p w:rsidR="002256EB" w:rsidRDefault="002256EB" w:rsidP="0003496A">
      <w:pPr>
        <w:autoSpaceDE w:val="0"/>
        <w:autoSpaceDN w:val="0"/>
        <w:adjustRightInd w:val="0"/>
        <w:outlineLvl w:val="0"/>
        <w:rPr>
          <w:rFonts w:ascii="Arial" w:eastAsia="SimSun" w:hAnsi="Arial" w:cs="Arial"/>
          <w:lang w:eastAsia="zh-CN"/>
        </w:rPr>
      </w:pPr>
    </w:p>
    <w:p w:rsidR="0011268C" w:rsidRPr="00E152D2" w:rsidRDefault="0011268C" w:rsidP="00883BA5">
      <w:pPr>
        <w:autoSpaceDE w:val="0"/>
        <w:autoSpaceDN w:val="0"/>
        <w:adjustRightInd w:val="0"/>
        <w:jc w:val="both"/>
        <w:outlineLvl w:val="0"/>
        <w:rPr>
          <w:rFonts w:ascii="Arial" w:eastAsia="SimSun" w:hAnsi="Arial" w:cs="Arial"/>
          <w:lang w:eastAsia="zh-CN"/>
        </w:rPr>
      </w:pPr>
    </w:p>
    <w:sectPr w:rsidR="0011268C" w:rsidRPr="00E152D2" w:rsidSect="004F6BAA">
      <w:pgSz w:w="16838" w:h="11906" w:orient="landscape"/>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D7C" w:rsidRDefault="00693D7C">
      <w:r>
        <w:separator/>
      </w:r>
    </w:p>
  </w:endnote>
  <w:endnote w:type="continuationSeparator" w:id="0">
    <w:p w:rsidR="00693D7C" w:rsidRDefault="00693D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6A" w:rsidRDefault="005B5070" w:rsidP="001A4C0B">
    <w:pPr>
      <w:pStyle w:val="a5"/>
      <w:framePr w:wrap="around" w:vAnchor="text" w:hAnchor="margin" w:xAlign="center" w:y="1"/>
      <w:rPr>
        <w:rStyle w:val="a6"/>
      </w:rPr>
    </w:pPr>
    <w:r>
      <w:rPr>
        <w:rStyle w:val="a6"/>
      </w:rPr>
      <w:fldChar w:fldCharType="begin"/>
    </w:r>
    <w:r w:rsidR="0003496A">
      <w:rPr>
        <w:rStyle w:val="a6"/>
      </w:rPr>
      <w:instrText xml:space="preserve">PAGE  </w:instrText>
    </w:r>
    <w:r>
      <w:rPr>
        <w:rStyle w:val="a6"/>
      </w:rPr>
      <w:fldChar w:fldCharType="end"/>
    </w:r>
  </w:p>
  <w:p w:rsidR="0003496A" w:rsidRDefault="0003496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6A" w:rsidRDefault="005B5070" w:rsidP="001A4C0B">
    <w:pPr>
      <w:pStyle w:val="a5"/>
      <w:framePr w:wrap="around" w:vAnchor="text" w:hAnchor="margin" w:xAlign="center" w:y="1"/>
      <w:rPr>
        <w:rStyle w:val="a6"/>
      </w:rPr>
    </w:pPr>
    <w:r>
      <w:rPr>
        <w:rStyle w:val="a6"/>
      </w:rPr>
      <w:fldChar w:fldCharType="begin"/>
    </w:r>
    <w:r w:rsidR="0003496A">
      <w:rPr>
        <w:rStyle w:val="a6"/>
      </w:rPr>
      <w:instrText xml:space="preserve">PAGE  </w:instrText>
    </w:r>
    <w:r>
      <w:rPr>
        <w:rStyle w:val="a6"/>
      </w:rPr>
      <w:fldChar w:fldCharType="separate"/>
    </w:r>
    <w:r w:rsidR="001F281F">
      <w:rPr>
        <w:rStyle w:val="a6"/>
        <w:noProof/>
      </w:rPr>
      <w:t>1</w:t>
    </w:r>
    <w:r>
      <w:rPr>
        <w:rStyle w:val="a6"/>
      </w:rPr>
      <w:fldChar w:fldCharType="end"/>
    </w:r>
  </w:p>
  <w:p w:rsidR="0003496A" w:rsidRDefault="0003496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D7C" w:rsidRDefault="00693D7C">
      <w:r>
        <w:separator/>
      </w:r>
    </w:p>
  </w:footnote>
  <w:footnote w:type="continuationSeparator" w:id="0">
    <w:p w:rsidR="00693D7C" w:rsidRDefault="00693D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10252"/>
    <w:multiLevelType w:val="hybridMultilevel"/>
    <w:tmpl w:val="EB56086A"/>
    <w:lvl w:ilvl="0" w:tplc="C58E4DA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30252FE8"/>
    <w:multiLevelType w:val="hybridMultilevel"/>
    <w:tmpl w:val="8EC0D1B4"/>
    <w:lvl w:ilvl="0" w:tplc="7FA081BC">
      <w:start w:val="1"/>
      <w:numFmt w:val="bullet"/>
      <w:lvlText w:val=""/>
      <w:lvlJc w:val="left"/>
      <w:pPr>
        <w:tabs>
          <w:tab w:val="num" w:pos="720"/>
        </w:tabs>
        <w:ind w:left="720" w:hanging="360"/>
      </w:pPr>
      <w:rPr>
        <w:rFonts w:ascii="Wingdings" w:hAnsi="Wingdings" w:hint="default"/>
        <w:color w:val="993366"/>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B385F9D"/>
    <w:multiLevelType w:val="hybridMultilevel"/>
    <w:tmpl w:val="DE9EF304"/>
    <w:lvl w:ilvl="0" w:tplc="B4166436">
      <w:start w:val="1"/>
      <w:numFmt w:val="decimal"/>
      <w:lvlText w:val="%1."/>
      <w:lvlJc w:val="left"/>
      <w:pPr>
        <w:tabs>
          <w:tab w:val="num" w:pos="840"/>
        </w:tabs>
        <w:ind w:left="840" w:hanging="480"/>
      </w:pPr>
      <w:rPr>
        <w:rFonts w:eastAsia="SimSu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noPunctuationKerning/>
  <w:characterSpacingControl w:val="doNotCompress"/>
  <w:footnotePr>
    <w:footnote w:id="-1"/>
    <w:footnote w:id="0"/>
  </w:footnotePr>
  <w:endnotePr>
    <w:endnote w:id="-1"/>
    <w:endnote w:id="0"/>
  </w:endnotePr>
  <w:compat/>
  <w:rsids>
    <w:rsidRoot w:val="0057471A"/>
    <w:rsid w:val="00017D64"/>
    <w:rsid w:val="00022B76"/>
    <w:rsid w:val="0003496A"/>
    <w:rsid w:val="0003667F"/>
    <w:rsid w:val="00067A17"/>
    <w:rsid w:val="000A4A10"/>
    <w:rsid w:val="000C1593"/>
    <w:rsid w:val="000C453A"/>
    <w:rsid w:val="000D7C48"/>
    <w:rsid w:val="0011268C"/>
    <w:rsid w:val="00120AC5"/>
    <w:rsid w:val="00157A8A"/>
    <w:rsid w:val="0016649A"/>
    <w:rsid w:val="00180A53"/>
    <w:rsid w:val="00184780"/>
    <w:rsid w:val="00191287"/>
    <w:rsid w:val="001A0975"/>
    <w:rsid w:val="001A4C0B"/>
    <w:rsid w:val="001D12FF"/>
    <w:rsid w:val="001D237B"/>
    <w:rsid w:val="001F281F"/>
    <w:rsid w:val="002256EB"/>
    <w:rsid w:val="002323BF"/>
    <w:rsid w:val="0024731D"/>
    <w:rsid w:val="00263DA7"/>
    <w:rsid w:val="00271ECF"/>
    <w:rsid w:val="002931C4"/>
    <w:rsid w:val="002A19DB"/>
    <w:rsid w:val="002C43BD"/>
    <w:rsid w:val="002E256F"/>
    <w:rsid w:val="002E3CB6"/>
    <w:rsid w:val="002F00C9"/>
    <w:rsid w:val="002F1291"/>
    <w:rsid w:val="002F1F53"/>
    <w:rsid w:val="0031437C"/>
    <w:rsid w:val="003210DA"/>
    <w:rsid w:val="0032147B"/>
    <w:rsid w:val="00341901"/>
    <w:rsid w:val="003915C3"/>
    <w:rsid w:val="00394238"/>
    <w:rsid w:val="003A542B"/>
    <w:rsid w:val="003B3A65"/>
    <w:rsid w:val="003C7633"/>
    <w:rsid w:val="003D44FB"/>
    <w:rsid w:val="003D50C7"/>
    <w:rsid w:val="003D7BC7"/>
    <w:rsid w:val="00412593"/>
    <w:rsid w:val="00437B00"/>
    <w:rsid w:val="00446897"/>
    <w:rsid w:val="00470957"/>
    <w:rsid w:val="00476426"/>
    <w:rsid w:val="0048497C"/>
    <w:rsid w:val="004941F3"/>
    <w:rsid w:val="004D3FDB"/>
    <w:rsid w:val="004E0ACB"/>
    <w:rsid w:val="004E366E"/>
    <w:rsid w:val="004E56E1"/>
    <w:rsid w:val="004F4A64"/>
    <w:rsid w:val="004F6BAA"/>
    <w:rsid w:val="00516B99"/>
    <w:rsid w:val="00516DBB"/>
    <w:rsid w:val="00555DA4"/>
    <w:rsid w:val="00565804"/>
    <w:rsid w:val="00565ADB"/>
    <w:rsid w:val="005700FA"/>
    <w:rsid w:val="0057102D"/>
    <w:rsid w:val="0057471A"/>
    <w:rsid w:val="00584A5B"/>
    <w:rsid w:val="00586E08"/>
    <w:rsid w:val="005B5070"/>
    <w:rsid w:val="005C7FFA"/>
    <w:rsid w:val="005D1432"/>
    <w:rsid w:val="005D245F"/>
    <w:rsid w:val="005D2521"/>
    <w:rsid w:val="005F0905"/>
    <w:rsid w:val="00610759"/>
    <w:rsid w:val="00610C69"/>
    <w:rsid w:val="00636973"/>
    <w:rsid w:val="00652FB9"/>
    <w:rsid w:val="00685394"/>
    <w:rsid w:val="00686254"/>
    <w:rsid w:val="00693D7C"/>
    <w:rsid w:val="00694AEA"/>
    <w:rsid w:val="006C0453"/>
    <w:rsid w:val="006C49CF"/>
    <w:rsid w:val="006D5978"/>
    <w:rsid w:val="006E2B1C"/>
    <w:rsid w:val="006F0228"/>
    <w:rsid w:val="006F48E8"/>
    <w:rsid w:val="0071503E"/>
    <w:rsid w:val="0071763D"/>
    <w:rsid w:val="007259EE"/>
    <w:rsid w:val="00755ADE"/>
    <w:rsid w:val="00781FB0"/>
    <w:rsid w:val="00784605"/>
    <w:rsid w:val="0078640D"/>
    <w:rsid w:val="00787F3C"/>
    <w:rsid w:val="00794DC7"/>
    <w:rsid w:val="007C66D0"/>
    <w:rsid w:val="007D232F"/>
    <w:rsid w:val="007F21F0"/>
    <w:rsid w:val="007F5C35"/>
    <w:rsid w:val="008239A3"/>
    <w:rsid w:val="008665FD"/>
    <w:rsid w:val="00883BA5"/>
    <w:rsid w:val="00892854"/>
    <w:rsid w:val="008B102D"/>
    <w:rsid w:val="008D6BAD"/>
    <w:rsid w:val="0090658B"/>
    <w:rsid w:val="00916ACF"/>
    <w:rsid w:val="00923AB4"/>
    <w:rsid w:val="00936914"/>
    <w:rsid w:val="0094591E"/>
    <w:rsid w:val="00956CF9"/>
    <w:rsid w:val="0097075C"/>
    <w:rsid w:val="00991BCA"/>
    <w:rsid w:val="009E0EFC"/>
    <w:rsid w:val="009E6B27"/>
    <w:rsid w:val="00A04EC8"/>
    <w:rsid w:val="00A53ECA"/>
    <w:rsid w:val="00A705AD"/>
    <w:rsid w:val="00A76D92"/>
    <w:rsid w:val="00A862EF"/>
    <w:rsid w:val="00A97E42"/>
    <w:rsid w:val="00AA1D52"/>
    <w:rsid w:val="00AB552B"/>
    <w:rsid w:val="00AD0236"/>
    <w:rsid w:val="00AE7304"/>
    <w:rsid w:val="00B0022B"/>
    <w:rsid w:val="00B00844"/>
    <w:rsid w:val="00B049E5"/>
    <w:rsid w:val="00B23E3A"/>
    <w:rsid w:val="00B25D05"/>
    <w:rsid w:val="00B35C58"/>
    <w:rsid w:val="00B71501"/>
    <w:rsid w:val="00BB003E"/>
    <w:rsid w:val="00BB2BB6"/>
    <w:rsid w:val="00BC69C2"/>
    <w:rsid w:val="00BF1623"/>
    <w:rsid w:val="00BF78D2"/>
    <w:rsid w:val="00C0002B"/>
    <w:rsid w:val="00C011D7"/>
    <w:rsid w:val="00C33C52"/>
    <w:rsid w:val="00C71D1E"/>
    <w:rsid w:val="00C83569"/>
    <w:rsid w:val="00C979A8"/>
    <w:rsid w:val="00CB0654"/>
    <w:rsid w:val="00D0074A"/>
    <w:rsid w:val="00D07EE6"/>
    <w:rsid w:val="00D14145"/>
    <w:rsid w:val="00D206D0"/>
    <w:rsid w:val="00D21E8F"/>
    <w:rsid w:val="00D6466A"/>
    <w:rsid w:val="00D91473"/>
    <w:rsid w:val="00D97C9C"/>
    <w:rsid w:val="00DA3518"/>
    <w:rsid w:val="00DB0660"/>
    <w:rsid w:val="00DC617F"/>
    <w:rsid w:val="00DC658E"/>
    <w:rsid w:val="00DD5DEF"/>
    <w:rsid w:val="00DF1E96"/>
    <w:rsid w:val="00DF3A91"/>
    <w:rsid w:val="00E119F8"/>
    <w:rsid w:val="00E152D2"/>
    <w:rsid w:val="00E3487B"/>
    <w:rsid w:val="00E43500"/>
    <w:rsid w:val="00E46298"/>
    <w:rsid w:val="00E84D64"/>
    <w:rsid w:val="00E945F6"/>
    <w:rsid w:val="00E947D0"/>
    <w:rsid w:val="00EA1AFF"/>
    <w:rsid w:val="00EC15C8"/>
    <w:rsid w:val="00EC1E07"/>
    <w:rsid w:val="00EC3152"/>
    <w:rsid w:val="00EC4FAF"/>
    <w:rsid w:val="00EE07DE"/>
    <w:rsid w:val="00EF6176"/>
    <w:rsid w:val="00F1183D"/>
    <w:rsid w:val="00F124A2"/>
    <w:rsid w:val="00F4574F"/>
    <w:rsid w:val="00F639DB"/>
    <w:rsid w:val="00F7358B"/>
    <w:rsid w:val="00F83E34"/>
    <w:rsid w:val="00FB073E"/>
    <w:rsid w:val="00FF0B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colormenu v:ext="edit" fillcolor="#cff"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7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3A542B"/>
    <w:rPr>
      <w:rFonts w:eastAsia="SimSun"/>
      <w:lang w:eastAsia="zh-CN"/>
    </w:rPr>
  </w:style>
  <w:style w:type="table" w:styleId="a3">
    <w:name w:val="Table Grid"/>
    <w:basedOn w:val="a1"/>
    <w:rsid w:val="00970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 Знак1 Знак"/>
    <w:basedOn w:val="a"/>
    <w:rsid w:val="0097075C"/>
    <w:pPr>
      <w:spacing w:after="160" w:line="240" w:lineRule="exact"/>
    </w:pPr>
    <w:rPr>
      <w:rFonts w:ascii="Verdana" w:hAnsi="Verdana"/>
      <w:sz w:val="20"/>
      <w:szCs w:val="20"/>
      <w:lang w:val="en-US" w:eastAsia="en-US"/>
    </w:rPr>
  </w:style>
  <w:style w:type="character" w:styleId="a4">
    <w:name w:val="Hyperlink"/>
    <w:basedOn w:val="a0"/>
    <w:rsid w:val="00BB003E"/>
    <w:rPr>
      <w:color w:val="0000FF"/>
      <w:u w:val="single"/>
    </w:rPr>
  </w:style>
  <w:style w:type="paragraph" w:styleId="a5">
    <w:name w:val="footer"/>
    <w:basedOn w:val="a"/>
    <w:rsid w:val="00F1183D"/>
    <w:pPr>
      <w:tabs>
        <w:tab w:val="center" w:pos="4677"/>
        <w:tab w:val="right" w:pos="9355"/>
      </w:tabs>
    </w:pPr>
  </w:style>
  <w:style w:type="character" w:styleId="a6">
    <w:name w:val="page number"/>
    <w:basedOn w:val="a0"/>
    <w:rsid w:val="00F1183D"/>
  </w:style>
  <w:style w:type="paragraph" w:styleId="a7">
    <w:name w:val="List Paragraph"/>
    <w:basedOn w:val="a"/>
    <w:qFormat/>
    <w:rsid w:val="003D50C7"/>
    <w:pPr>
      <w:overflowPunct w:val="0"/>
      <w:autoSpaceDE w:val="0"/>
      <w:autoSpaceDN w:val="0"/>
      <w:adjustRightInd w:val="0"/>
      <w:ind w:left="720"/>
      <w:contextualSpacing/>
    </w:pPr>
    <w:rPr>
      <w:rFonts w:eastAsia="Calibri"/>
      <w:sz w:val="20"/>
      <w:szCs w:val="20"/>
    </w:rPr>
  </w:style>
  <w:style w:type="paragraph" w:customStyle="1" w:styleId="ConsPlusNonformat">
    <w:name w:val="ConsPlusNonformat"/>
    <w:rsid w:val="003D50C7"/>
    <w:pPr>
      <w:widowControl w:val="0"/>
      <w:autoSpaceDE w:val="0"/>
      <w:autoSpaceDN w:val="0"/>
      <w:adjustRightInd w:val="0"/>
    </w:pPr>
    <w:rPr>
      <w:rFonts w:ascii="Courier New" w:hAnsi="Courier New" w:cs="Courier New"/>
    </w:rPr>
  </w:style>
  <w:style w:type="character" w:styleId="a8">
    <w:name w:val="FollowedHyperlink"/>
    <w:basedOn w:val="a0"/>
    <w:rsid w:val="0018478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gtk48.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gtk48.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gtk.48@mail.ru" TargetMode="External"/><Relationship Id="rId4" Type="http://schemas.openxmlformats.org/officeDocument/2006/relationships/settings" Target="settings.xml"/><Relationship Id="rId9" Type="http://schemas.openxmlformats.org/officeDocument/2006/relationships/hyperlink" Target="http://www.kultura4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EFD7E-5FEE-4343-BD44-23B53D09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3359</Words>
  <Characters>19148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Министерство культуры Свердловской области</Company>
  <LinksUpToDate>false</LinksUpToDate>
  <CharactersWithSpaces>22463</CharactersWithSpaces>
  <SharedDoc>false</SharedDoc>
  <HLinks>
    <vt:vector size="24" baseType="variant">
      <vt:variant>
        <vt:i4>6029334</vt:i4>
      </vt:variant>
      <vt:variant>
        <vt:i4>9</vt:i4>
      </vt:variant>
      <vt:variant>
        <vt:i4>0</vt:i4>
      </vt:variant>
      <vt:variant>
        <vt:i4>5</vt:i4>
      </vt:variant>
      <vt:variant>
        <vt:lpwstr>http://www.lgtk48.ru/</vt:lpwstr>
      </vt:variant>
      <vt:variant>
        <vt:lpwstr/>
      </vt:variant>
      <vt:variant>
        <vt:i4>1966135</vt:i4>
      </vt:variant>
      <vt:variant>
        <vt:i4>6</vt:i4>
      </vt:variant>
      <vt:variant>
        <vt:i4>0</vt:i4>
      </vt:variant>
      <vt:variant>
        <vt:i4>5</vt:i4>
      </vt:variant>
      <vt:variant>
        <vt:lpwstr>mailto:lgtk@lipetsk.ru</vt:lpwstr>
      </vt:variant>
      <vt:variant>
        <vt:lpwstr/>
      </vt:variant>
      <vt:variant>
        <vt:i4>6094924</vt:i4>
      </vt:variant>
      <vt:variant>
        <vt:i4>3</vt:i4>
      </vt:variant>
      <vt:variant>
        <vt:i4>0</vt:i4>
      </vt:variant>
      <vt:variant>
        <vt:i4>5</vt:i4>
      </vt:variant>
      <vt:variant>
        <vt:lpwstr>http://www.kultura48.ru/</vt:lpwstr>
      </vt:variant>
      <vt:variant>
        <vt:lpwstr/>
      </vt:variant>
      <vt:variant>
        <vt:i4>6029334</vt:i4>
      </vt:variant>
      <vt:variant>
        <vt:i4>0</vt:i4>
      </vt:variant>
      <vt:variant>
        <vt:i4>0</vt:i4>
      </vt:variant>
      <vt:variant>
        <vt:i4>5</vt:i4>
      </vt:variant>
      <vt:variant>
        <vt:lpwstr>http://www.lgtk48.ru/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art3</dc:creator>
  <cp:lastModifiedBy>Директор</cp:lastModifiedBy>
  <cp:revision>2</cp:revision>
  <cp:lastPrinted>2014-09-22T07:14:00Z</cp:lastPrinted>
  <dcterms:created xsi:type="dcterms:W3CDTF">2018-01-31T05:54:00Z</dcterms:created>
  <dcterms:modified xsi:type="dcterms:W3CDTF">2018-01-31T05:54:00Z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1566247662</vt:i4>
  </property>
  <property fmtid="{D5CDD505-2E9C-101B-9397-08002B2CF9AE}" pid="3" name="_EmailSubject">
    <vt:lpwstr/>
  </property>
  <property fmtid="{D5CDD505-2E9C-101B-9397-08002B2CF9AE}" pid="4" name="_AuthorEmail">
    <vt:lpwstr>semerikova@mkso.ru</vt:lpwstr>
  </property>
  <property fmtid="{D5CDD505-2E9C-101B-9397-08002B2CF9AE}" pid="5" name="_AuthorEmailDisplayName">
    <vt:lpwstr>Семерикова Надежда Вячеславовна</vt:lpwstr>
  </property>
  <property fmtid="{D5CDD505-2E9C-101B-9397-08002B2CF9AE}" pid="6" name="_ReviewingToolsShownOnce">
    <vt:lpwstr/>
  </property>
</Properties>
</file>